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5DE1B817" w14:textId="6ADD2ECC" w:rsidR="001A1135" w:rsidRDefault="001A1135" w:rsidP="001A1135">
      <w:pPr>
        <w:spacing w:after="360"/>
        <w:ind w:firstLine="0"/>
        <w:jc w:val="center"/>
        <w:rPr>
          <w:b/>
        </w:rPr>
      </w:pPr>
      <w:r>
        <w:rPr>
          <w:b/>
        </w:rPr>
        <w:lastRenderedPageBreak/>
        <w:t>RESUMO</w:t>
      </w:r>
    </w:p>
    <w:p w14:paraId="02A3A0F5" w14:textId="1E705A24" w:rsidR="000B26E3" w:rsidRDefault="001A1135" w:rsidP="001A1135">
      <w:pPr>
        <w:rPr>
          <w:rFonts w:cs="Arial"/>
        </w:rPr>
      </w:pPr>
      <w:r>
        <w:rPr>
          <w:rFonts w:cs="Arial"/>
        </w:rPr>
        <w:t xml:space="preserve">A avaliação de decisões estratégicas em condições de 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onde o futuro é altamente incerto, tais processos tendem</w:t>
      </w:r>
      <w:r w:rsidR="00F646AB">
        <w:rPr>
          <w:rFonts w:cs="Arial"/>
        </w:rPr>
        <w:t xml:space="preserve"> a </w:t>
      </w:r>
      <w:r w:rsidR="000B26E3">
        <w:rPr>
          <w:rFonts w:cs="Arial"/>
        </w:rPr>
        <w:t xml:space="preserve">gerar confiança excessiva em predições.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B4094C">
        <w:rPr>
          <w:rFonts w:cs="Arial"/>
        </w:rPr>
        <w:t>em um mercado nascente</w:t>
      </w:r>
      <w:r w:rsidR="008F13CD">
        <w:rPr>
          <w:rFonts w:cs="Arial"/>
        </w:rPr>
        <w:t xml:space="preserve">. </w:t>
      </w:r>
      <w:r w:rsidR="00843FB1">
        <w:rPr>
          <w:rFonts w:cs="Arial"/>
        </w:rPr>
        <w:t xml:space="preserve">Na Indústria da Manufatura Aditiva, por exemplo,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p>
    <w:p w14:paraId="4DDD5F4D" w14:textId="77777777" w:rsidR="00B4094C" w:rsidRDefault="00B4094C" w:rsidP="001A1135">
      <w:pPr>
        <w:rPr>
          <w:rFonts w:cs="Arial"/>
        </w:rPr>
      </w:pPr>
    </w:p>
    <w:p w14:paraId="571E2CC0" w14:textId="619F152D" w:rsidR="000B26E3" w:rsidRDefault="000B26E3" w:rsidP="001A1135">
      <w:pPr>
        <w:rPr>
          <w:rFonts w:cs="Arial"/>
        </w:rPr>
      </w:pPr>
      <w:r w:rsidRPr="000B26E3">
        <w:rPr>
          <w:rFonts w:cs="Arial"/>
        </w:rPr>
        <w:t>Como avaliar a robustez das decisões estratégicas que suportam a difusão de produtos em condições de incerteza profunda</w:t>
      </w:r>
      <w:r>
        <w:rPr>
          <w:rFonts w:cs="Arial"/>
        </w:rPr>
        <w:t>.</w:t>
      </w:r>
    </w:p>
    <w:p w14:paraId="24153D69" w14:textId="72CDAACB" w:rsidR="001A1135" w:rsidRPr="001A1135" w:rsidRDefault="00F646AB" w:rsidP="001A1135">
      <w:r>
        <w:rPr>
          <w:rFonts w:cs="Arial"/>
        </w:rPr>
        <w:t xml:space="preserve">respeito do futuro pode ser representada por distribuições de probabilidades, ferramentas computacionais </w:t>
      </w:r>
      <w:r w:rsidR="001A1135">
        <w:rPr>
          <w:rFonts w:cs="Arial"/>
        </w:rPr>
        <w:t xml:space="preserve">Enquanto abordagens tradicionais empregadas para a avaliação de decisões estratégicas contribuem </w:t>
      </w:r>
    </w:p>
    <w:p w14:paraId="7637F6CE" w14:textId="77777777" w:rsidR="001A1135" w:rsidRDefault="001A1135" w:rsidP="00A24367">
      <w:pPr>
        <w:spacing w:after="360"/>
        <w:ind w:firstLine="0"/>
        <w:jc w:val="center"/>
        <w:rPr>
          <w:b/>
        </w:rPr>
      </w:pPr>
    </w:p>
    <w:p w14:paraId="49B464A0" w14:textId="77777777" w:rsidR="00A24367" w:rsidRDefault="00A24367" w:rsidP="00A24367">
      <w:pPr>
        <w:spacing w:after="360"/>
        <w:ind w:firstLine="0"/>
        <w:jc w:val="center"/>
        <w:rPr>
          <w:b/>
        </w:rPr>
      </w:pPr>
      <w:r w:rsidRPr="00767350">
        <w:rPr>
          <w:b/>
        </w:rPr>
        <w:t>LISTA DE</w:t>
      </w:r>
      <w:r>
        <w:rPr>
          <w:b/>
        </w:rPr>
        <w:t xml:space="preserve"> QUADROS</w:t>
      </w:r>
    </w:p>
    <w:p w14:paraId="545F2C08" w14:textId="5DCBDA3C"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743F02">
          <w:rPr>
            <w:noProof/>
            <w:webHidden/>
          </w:rPr>
          <w:t>19</w:t>
        </w:r>
        <w:r w:rsidR="00941704">
          <w:rPr>
            <w:noProof/>
            <w:webHidden/>
          </w:rPr>
          <w:fldChar w:fldCharType="end"/>
        </w:r>
      </w:hyperlink>
    </w:p>
    <w:p w14:paraId="62291422" w14:textId="179ED956"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743F02">
          <w:rPr>
            <w:noProof/>
            <w:webHidden/>
          </w:rPr>
          <w:t>22</w:t>
        </w:r>
        <w:r w:rsidR="00941704">
          <w:rPr>
            <w:noProof/>
            <w:webHidden/>
          </w:rPr>
          <w:fldChar w:fldCharType="end"/>
        </w:r>
      </w:hyperlink>
    </w:p>
    <w:p w14:paraId="5CF64566" w14:textId="7891246B"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743F02">
          <w:rPr>
            <w:noProof/>
            <w:webHidden/>
          </w:rPr>
          <w:t>27</w:t>
        </w:r>
        <w:r w:rsidR="00941704">
          <w:rPr>
            <w:noProof/>
            <w:webHidden/>
          </w:rPr>
          <w:fldChar w:fldCharType="end"/>
        </w:r>
      </w:hyperlink>
    </w:p>
    <w:p w14:paraId="6ED14D38" w14:textId="6FFCE4EC"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743F02">
          <w:rPr>
            <w:noProof/>
            <w:webHidden/>
          </w:rPr>
          <w:t>38</w:t>
        </w:r>
        <w:r w:rsidR="00941704">
          <w:rPr>
            <w:noProof/>
            <w:webHidden/>
          </w:rPr>
          <w:fldChar w:fldCharType="end"/>
        </w:r>
      </w:hyperlink>
    </w:p>
    <w:p w14:paraId="6E8C3E26" w14:textId="6562ADBA"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743F02">
          <w:rPr>
            <w:noProof/>
            <w:webHidden/>
          </w:rPr>
          <w:t>49</w:t>
        </w:r>
        <w:r w:rsidR="00941704">
          <w:rPr>
            <w:noProof/>
            <w:webHidden/>
          </w:rPr>
          <w:fldChar w:fldCharType="end"/>
        </w:r>
      </w:hyperlink>
    </w:p>
    <w:p w14:paraId="15392BB9" w14:textId="10F179DF"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743F02">
          <w:rPr>
            <w:noProof/>
            <w:webHidden/>
          </w:rPr>
          <w:t>51</w:t>
        </w:r>
        <w:r w:rsidR="00941704">
          <w:rPr>
            <w:noProof/>
            <w:webHidden/>
          </w:rPr>
          <w:fldChar w:fldCharType="end"/>
        </w:r>
      </w:hyperlink>
    </w:p>
    <w:p w14:paraId="4D4F0BAF" w14:textId="315230C7"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743F02">
          <w:rPr>
            <w:noProof/>
            <w:webHidden/>
          </w:rPr>
          <w:t>85</w:t>
        </w:r>
        <w:r w:rsidR="00941704">
          <w:rPr>
            <w:noProof/>
            <w:webHidden/>
          </w:rPr>
          <w:fldChar w:fldCharType="end"/>
        </w:r>
      </w:hyperlink>
    </w:p>
    <w:p w14:paraId="6C800A3E" w14:textId="0420CC67"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743F02">
          <w:rPr>
            <w:noProof/>
            <w:webHidden/>
          </w:rPr>
          <w:t>92</w:t>
        </w:r>
        <w:r w:rsidR="00941704">
          <w:rPr>
            <w:noProof/>
            <w:webHidden/>
          </w:rPr>
          <w:fldChar w:fldCharType="end"/>
        </w:r>
      </w:hyperlink>
    </w:p>
    <w:p w14:paraId="0715EC48" w14:textId="475A252F"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743F02">
          <w:rPr>
            <w:noProof/>
            <w:webHidden/>
          </w:rPr>
          <w:t>103</w:t>
        </w:r>
        <w:r w:rsidR="00941704">
          <w:rPr>
            <w:noProof/>
            <w:webHidden/>
          </w:rPr>
          <w:fldChar w:fldCharType="end"/>
        </w:r>
      </w:hyperlink>
    </w:p>
    <w:p w14:paraId="6F162E17" w14:textId="1650A18A"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743F02">
          <w:rPr>
            <w:noProof/>
            <w:webHidden/>
          </w:rPr>
          <w:t>104</w:t>
        </w:r>
        <w:r w:rsidR="00941704">
          <w:rPr>
            <w:noProof/>
            <w:webHidden/>
          </w:rPr>
          <w:fldChar w:fldCharType="end"/>
        </w:r>
      </w:hyperlink>
    </w:p>
    <w:p w14:paraId="40F32171" w14:textId="244155F1"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743F02">
          <w:rPr>
            <w:b/>
            <w:bCs/>
            <w:noProof/>
            <w:webHidden/>
          </w:rPr>
          <w:t>Erro! Indicador não definido.</w:t>
        </w:r>
        <w:r w:rsidR="00941704">
          <w:rPr>
            <w:noProof/>
            <w:webHidden/>
          </w:rPr>
          <w:fldChar w:fldCharType="end"/>
        </w:r>
      </w:hyperlink>
    </w:p>
    <w:p w14:paraId="4A56B3E8" w14:textId="594F830A"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743F02">
          <w:rPr>
            <w:noProof/>
            <w:webHidden/>
          </w:rPr>
          <w:t>167</w:t>
        </w:r>
        <w:r w:rsidR="00941704">
          <w:rPr>
            <w:noProof/>
            <w:webHidden/>
          </w:rPr>
          <w:fldChar w:fldCharType="end"/>
        </w:r>
      </w:hyperlink>
    </w:p>
    <w:p w14:paraId="7B40AC89" w14:textId="24AF7597"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743F02">
          <w:rPr>
            <w:noProof/>
            <w:webHidden/>
          </w:rPr>
          <w:t>171</w:t>
        </w:r>
        <w:r w:rsidR="00941704">
          <w:rPr>
            <w:noProof/>
            <w:webHidden/>
          </w:rPr>
          <w:fldChar w:fldCharType="end"/>
        </w:r>
      </w:hyperlink>
    </w:p>
    <w:p w14:paraId="7B27FB21" w14:textId="5BD4FE26"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743F02">
          <w:rPr>
            <w:noProof/>
            <w:webHidden/>
          </w:rPr>
          <w:t>174</w:t>
        </w:r>
        <w:r w:rsidR="00941704">
          <w:rPr>
            <w:noProof/>
            <w:webHidden/>
          </w:rPr>
          <w:fldChar w:fldCharType="end"/>
        </w:r>
      </w:hyperlink>
    </w:p>
    <w:p w14:paraId="47DA0877" w14:textId="0D007BB8"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743F02">
          <w:rPr>
            <w:noProof/>
            <w:webHidden/>
          </w:rPr>
          <w:t>177</w:t>
        </w:r>
        <w:r w:rsidR="00941704">
          <w:rPr>
            <w:noProof/>
            <w:webHidden/>
          </w:rPr>
          <w:fldChar w:fldCharType="end"/>
        </w:r>
      </w:hyperlink>
    </w:p>
    <w:p w14:paraId="1283913A" w14:textId="4B8FB6F5"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743F02">
          <w:rPr>
            <w:noProof/>
            <w:webHidden/>
          </w:rPr>
          <w:t>180</w:t>
        </w:r>
        <w:r w:rsidR="00941704">
          <w:rPr>
            <w:noProof/>
            <w:webHidden/>
          </w:rPr>
          <w:fldChar w:fldCharType="end"/>
        </w:r>
      </w:hyperlink>
    </w:p>
    <w:p w14:paraId="5C67294C" w14:textId="0DD0F102"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743F02">
          <w:rPr>
            <w:noProof/>
            <w:webHidden/>
          </w:rPr>
          <w:t>182</w:t>
        </w:r>
        <w:r w:rsidR="00941704">
          <w:rPr>
            <w:noProof/>
            <w:webHidden/>
          </w:rPr>
          <w:fldChar w:fldCharType="end"/>
        </w:r>
      </w:hyperlink>
    </w:p>
    <w:p w14:paraId="7CA83088" w14:textId="46D914C9"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743F02">
          <w:rPr>
            <w:noProof/>
            <w:webHidden/>
          </w:rPr>
          <w:t>185</w:t>
        </w:r>
        <w:r w:rsidR="00941704">
          <w:rPr>
            <w:noProof/>
            <w:webHidden/>
          </w:rPr>
          <w:fldChar w:fldCharType="end"/>
        </w:r>
      </w:hyperlink>
    </w:p>
    <w:p w14:paraId="5B5ACF22" w14:textId="2CC87ED5"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743F02">
          <w:rPr>
            <w:noProof/>
            <w:webHidden/>
          </w:rPr>
          <w:t>187</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0643A73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743F02">
          <w:rPr>
            <w:noProof/>
            <w:webHidden/>
          </w:rPr>
          <w:t>10</w:t>
        </w:r>
        <w:r w:rsidR="00941704">
          <w:rPr>
            <w:noProof/>
            <w:webHidden/>
          </w:rPr>
          <w:fldChar w:fldCharType="end"/>
        </w:r>
      </w:hyperlink>
    </w:p>
    <w:p w14:paraId="5FDA744D" w14:textId="76054626"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743F02">
          <w:rPr>
            <w:noProof/>
            <w:webHidden/>
          </w:rPr>
          <w:t>13</w:t>
        </w:r>
        <w:r w:rsidR="00941704">
          <w:rPr>
            <w:noProof/>
            <w:webHidden/>
          </w:rPr>
          <w:fldChar w:fldCharType="end"/>
        </w:r>
      </w:hyperlink>
    </w:p>
    <w:p w14:paraId="5AACA735" w14:textId="7F580701"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743F02">
          <w:rPr>
            <w:noProof/>
            <w:webHidden/>
          </w:rPr>
          <w:t>16</w:t>
        </w:r>
        <w:r w:rsidR="00941704">
          <w:rPr>
            <w:noProof/>
            <w:webHidden/>
          </w:rPr>
          <w:fldChar w:fldCharType="end"/>
        </w:r>
      </w:hyperlink>
    </w:p>
    <w:p w14:paraId="2C97720C" w14:textId="16542826"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743F02">
          <w:rPr>
            <w:noProof/>
            <w:webHidden/>
          </w:rPr>
          <w:t>25</w:t>
        </w:r>
        <w:r w:rsidR="00941704">
          <w:rPr>
            <w:noProof/>
            <w:webHidden/>
          </w:rPr>
          <w:fldChar w:fldCharType="end"/>
        </w:r>
      </w:hyperlink>
    </w:p>
    <w:p w14:paraId="48FF0F60" w14:textId="316A8646"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743F02">
          <w:rPr>
            <w:noProof/>
            <w:webHidden/>
          </w:rPr>
          <w:t>29</w:t>
        </w:r>
        <w:r w:rsidR="00941704">
          <w:rPr>
            <w:noProof/>
            <w:webHidden/>
          </w:rPr>
          <w:fldChar w:fldCharType="end"/>
        </w:r>
      </w:hyperlink>
    </w:p>
    <w:p w14:paraId="7BFDA79E" w14:textId="511EE700"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743F02">
          <w:rPr>
            <w:noProof/>
            <w:webHidden/>
          </w:rPr>
          <w:t>31</w:t>
        </w:r>
        <w:r w:rsidR="00941704">
          <w:rPr>
            <w:noProof/>
            <w:webHidden/>
          </w:rPr>
          <w:fldChar w:fldCharType="end"/>
        </w:r>
      </w:hyperlink>
    </w:p>
    <w:p w14:paraId="4D145F1E" w14:textId="353A96FB"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743F02">
          <w:rPr>
            <w:noProof/>
            <w:webHidden/>
          </w:rPr>
          <w:t>33</w:t>
        </w:r>
        <w:r w:rsidR="00941704">
          <w:rPr>
            <w:noProof/>
            <w:webHidden/>
          </w:rPr>
          <w:fldChar w:fldCharType="end"/>
        </w:r>
      </w:hyperlink>
    </w:p>
    <w:p w14:paraId="2191F285" w14:textId="6E6C08A0"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743F02">
          <w:rPr>
            <w:noProof/>
            <w:webHidden/>
          </w:rPr>
          <w:t>34</w:t>
        </w:r>
        <w:r w:rsidR="00941704">
          <w:rPr>
            <w:noProof/>
            <w:webHidden/>
          </w:rPr>
          <w:fldChar w:fldCharType="end"/>
        </w:r>
      </w:hyperlink>
    </w:p>
    <w:p w14:paraId="77118C04" w14:textId="61E87C0E"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743F02">
          <w:rPr>
            <w:noProof/>
            <w:webHidden/>
          </w:rPr>
          <w:t>35</w:t>
        </w:r>
        <w:r w:rsidR="00941704">
          <w:rPr>
            <w:noProof/>
            <w:webHidden/>
          </w:rPr>
          <w:fldChar w:fldCharType="end"/>
        </w:r>
      </w:hyperlink>
    </w:p>
    <w:p w14:paraId="77355C07" w14:textId="2EB3BADE"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743F02">
          <w:rPr>
            <w:noProof/>
            <w:webHidden/>
          </w:rPr>
          <w:t>37</w:t>
        </w:r>
        <w:r w:rsidR="00941704">
          <w:rPr>
            <w:noProof/>
            <w:webHidden/>
          </w:rPr>
          <w:fldChar w:fldCharType="end"/>
        </w:r>
      </w:hyperlink>
    </w:p>
    <w:p w14:paraId="55186C02" w14:textId="705F8FA5"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743F02">
          <w:rPr>
            <w:noProof/>
            <w:webHidden/>
          </w:rPr>
          <w:t>40</w:t>
        </w:r>
        <w:r w:rsidR="00941704">
          <w:rPr>
            <w:noProof/>
            <w:webHidden/>
          </w:rPr>
          <w:fldChar w:fldCharType="end"/>
        </w:r>
      </w:hyperlink>
    </w:p>
    <w:p w14:paraId="24F45F1F" w14:textId="09EED6EA"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743F02">
          <w:rPr>
            <w:noProof/>
            <w:webHidden/>
          </w:rPr>
          <w:t>47</w:t>
        </w:r>
        <w:r w:rsidR="00941704">
          <w:rPr>
            <w:noProof/>
            <w:webHidden/>
          </w:rPr>
          <w:fldChar w:fldCharType="end"/>
        </w:r>
      </w:hyperlink>
    </w:p>
    <w:p w14:paraId="4DF1EC4C" w14:textId="5C71C817"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743F02">
          <w:rPr>
            <w:noProof/>
            <w:webHidden/>
          </w:rPr>
          <w:t>48</w:t>
        </w:r>
        <w:r w:rsidR="00941704">
          <w:rPr>
            <w:noProof/>
            <w:webHidden/>
          </w:rPr>
          <w:fldChar w:fldCharType="end"/>
        </w:r>
      </w:hyperlink>
    </w:p>
    <w:p w14:paraId="5502F6C0" w14:textId="29E9CC77"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743F02">
          <w:rPr>
            <w:noProof/>
            <w:webHidden/>
          </w:rPr>
          <w:t>53</w:t>
        </w:r>
        <w:r w:rsidR="00941704">
          <w:rPr>
            <w:noProof/>
            <w:webHidden/>
          </w:rPr>
          <w:fldChar w:fldCharType="end"/>
        </w:r>
      </w:hyperlink>
    </w:p>
    <w:p w14:paraId="6DC1071A" w14:textId="3A95EC23"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743F02">
          <w:rPr>
            <w:noProof/>
            <w:webHidden/>
          </w:rPr>
          <w:t>54</w:t>
        </w:r>
        <w:r w:rsidR="00941704">
          <w:rPr>
            <w:noProof/>
            <w:webHidden/>
          </w:rPr>
          <w:fldChar w:fldCharType="end"/>
        </w:r>
      </w:hyperlink>
    </w:p>
    <w:p w14:paraId="213A6B1B" w14:textId="5FC4A4F6"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743F02">
          <w:rPr>
            <w:noProof/>
            <w:webHidden/>
          </w:rPr>
          <w:t>55</w:t>
        </w:r>
        <w:r w:rsidR="00941704">
          <w:rPr>
            <w:noProof/>
            <w:webHidden/>
          </w:rPr>
          <w:fldChar w:fldCharType="end"/>
        </w:r>
      </w:hyperlink>
    </w:p>
    <w:p w14:paraId="592BAB9F" w14:textId="17962421"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743F02">
          <w:rPr>
            <w:noProof/>
            <w:webHidden/>
          </w:rPr>
          <w:t>56</w:t>
        </w:r>
        <w:r w:rsidR="00941704">
          <w:rPr>
            <w:noProof/>
            <w:webHidden/>
          </w:rPr>
          <w:fldChar w:fldCharType="end"/>
        </w:r>
      </w:hyperlink>
    </w:p>
    <w:p w14:paraId="7B63D12B" w14:textId="476AC830"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743F02">
          <w:rPr>
            <w:noProof/>
            <w:webHidden/>
          </w:rPr>
          <w:t>58</w:t>
        </w:r>
        <w:r w:rsidR="00941704">
          <w:rPr>
            <w:noProof/>
            <w:webHidden/>
          </w:rPr>
          <w:fldChar w:fldCharType="end"/>
        </w:r>
      </w:hyperlink>
    </w:p>
    <w:p w14:paraId="3F5C59BB" w14:textId="0C9FEF89"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743F02">
          <w:rPr>
            <w:noProof/>
            <w:webHidden/>
          </w:rPr>
          <w:t>59</w:t>
        </w:r>
        <w:r w:rsidR="00941704">
          <w:rPr>
            <w:noProof/>
            <w:webHidden/>
          </w:rPr>
          <w:fldChar w:fldCharType="end"/>
        </w:r>
      </w:hyperlink>
    </w:p>
    <w:p w14:paraId="54EB1F31" w14:textId="345A8844"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743F02">
          <w:rPr>
            <w:noProof/>
            <w:webHidden/>
          </w:rPr>
          <w:t>60</w:t>
        </w:r>
        <w:r w:rsidR="00941704">
          <w:rPr>
            <w:noProof/>
            <w:webHidden/>
          </w:rPr>
          <w:fldChar w:fldCharType="end"/>
        </w:r>
      </w:hyperlink>
    </w:p>
    <w:p w14:paraId="5B1886D9" w14:textId="44543461"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743F02">
          <w:rPr>
            <w:noProof/>
            <w:webHidden/>
          </w:rPr>
          <w:t>62</w:t>
        </w:r>
        <w:r w:rsidR="00941704">
          <w:rPr>
            <w:noProof/>
            <w:webHidden/>
          </w:rPr>
          <w:fldChar w:fldCharType="end"/>
        </w:r>
      </w:hyperlink>
    </w:p>
    <w:p w14:paraId="56FA09D3" w14:textId="2197578B"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743F02">
          <w:rPr>
            <w:noProof/>
            <w:webHidden/>
          </w:rPr>
          <w:t>63</w:t>
        </w:r>
        <w:r w:rsidR="00941704">
          <w:rPr>
            <w:noProof/>
            <w:webHidden/>
          </w:rPr>
          <w:fldChar w:fldCharType="end"/>
        </w:r>
      </w:hyperlink>
    </w:p>
    <w:p w14:paraId="5157B912" w14:textId="7666E5E2"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743F02">
          <w:rPr>
            <w:noProof/>
            <w:webHidden/>
          </w:rPr>
          <w:t>65</w:t>
        </w:r>
        <w:r w:rsidR="00941704">
          <w:rPr>
            <w:noProof/>
            <w:webHidden/>
          </w:rPr>
          <w:fldChar w:fldCharType="end"/>
        </w:r>
      </w:hyperlink>
    </w:p>
    <w:p w14:paraId="2D63C414" w14:textId="361F556A"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743F02">
          <w:rPr>
            <w:noProof/>
            <w:webHidden/>
          </w:rPr>
          <w:t>66</w:t>
        </w:r>
        <w:r w:rsidR="00941704">
          <w:rPr>
            <w:noProof/>
            <w:webHidden/>
          </w:rPr>
          <w:fldChar w:fldCharType="end"/>
        </w:r>
      </w:hyperlink>
    </w:p>
    <w:p w14:paraId="6765F341" w14:textId="43F28F53"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743F02">
          <w:rPr>
            <w:noProof/>
            <w:webHidden/>
          </w:rPr>
          <w:t>87</w:t>
        </w:r>
        <w:r w:rsidR="00941704">
          <w:rPr>
            <w:noProof/>
            <w:webHidden/>
          </w:rPr>
          <w:fldChar w:fldCharType="end"/>
        </w:r>
      </w:hyperlink>
    </w:p>
    <w:p w14:paraId="4D31E319" w14:textId="4FE7C8D8"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743F02">
          <w:rPr>
            <w:noProof/>
            <w:webHidden/>
          </w:rPr>
          <w:t>90</w:t>
        </w:r>
        <w:r w:rsidR="00941704">
          <w:rPr>
            <w:noProof/>
            <w:webHidden/>
          </w:rPr>
          <w:fldChar w:fldCharType="end"/>
        </w:r>
      </w:hyperlink>
    </w:p>
    <w:p w14:paraId="0DE211CC" w14:textId="4662B263" w:rsidR="00941704" w:rsidRDefault="000A47A3">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743F02">
          <w:rPr>
            <w:noProof/>
            <w:webHidden/>
          </w:rPr>
          <w:t>93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BC2ED2"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BC2ED2"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D89979C"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743F02">
          <w:rPr>
            <w:noProof/>
            <w:webHidden/>
          </w:rPr>
          <w:t>9</w:t>
        </w:r>
        <w:r w:rsidR="00965C78">
          <w:rPr>
            <w:noProof/>
            <w:webHidden/>
          </w:rPr>
          <w:fldChar w:fldCharType="end"/>
        </w:r>
      </w:hyperlink>
    </w:p>
    <w:p w14:paraId="17BD5BA9" w14:textId="2C501050"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00965C78" w:rsidRPr="00FB3DD6">
          <w:rPr>
            <w:rStyle w:val="Hyperlink"/>
            <w:noProof/>
          </w:rPr>
          <w:t>1.1</w:t>
        </w:r>
        <w:r w:rsidR="00965C78">
          <w:rPr>
            <w:rFonts w:asciiTheme="minorHAnsi" w:eastAsiaTheme="minorEastAsia" w:hAnsiTheme="minorHAnsi" w:cstheme="minorBidi"/>
            <w:b w:val="0"/>
            <w:noProof/>
            <w:sz w:val="22"/>
            <w:szCs w:val="22"/>
          </w:rPr>
          <w:tab/>
        </w:r>
        <w:r w:rsidR="00965C78" w:rsidRPr="00FB3DD6">
          <w:rPr>
            <w:rStyle w:val="Hyperlink"/>
            <w:noProof/>
          </w:rPr>
          <w:t>Objeto e Questão de Pesquisa</w:t>
        </w:r>
        <w:r w:rsidR="00965C78">
          <w:rPr>
            <w:noProof/>
            <w:webHidden/>
          </w:rPr>
          <w:tab/>
        </w:r>
        <w:r w:rsidR="00965C78">
          <w:rPr>
            <w:noProof/>
            <w:webHidden/>
          </w:rPr>
          <w:fldChar w:fldCharType="begin"/>
        </w:r>
        <w:r w:rsidR="00965C78">
          <w:rPr>
            <w:noProof/>
            <w:webHidden/>
          </w:rPr>
          <w:instrText xml:space="preserve"> PAGEREF _Toc502855246 \h </w:instrText>
        </w:r>
        <w:r w:rsidR="00965C78">
          <w:rPr>
            <w:noProof/>
            <w:webHidden/>
          </w:rPr>
        </w:r>
        <w:r w:rsidR="00965C78">
          <w:rPr>
            <w:noProof/>
            <w:webHidden/>
          </w:rPr>
          <w:fldChar w:fldCharType="separate"/>
        </w:r>
        <w:r w:rsidR="00743F02">
          <w:rPr>
            <w:noProof/>
            <w:webHidden/>
          </w:rPr>
          <w:t>12</w:t>
        </w:r>
        <w:r w:rsidR="00965C78">
          <w:rPr>
            <w:noProof/>
            <w:webHidden/>
          </w:rPr>
          <w:fldChar w:fldCharType="end"/>
        </w:r>
      </w:hyperlink>
    </w:p>
    <w:p w14:paraId="56721259" w14:textId="77BA33B4"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00965C78" w:rsidRPr="00FB3DD6">
          <w:rPr>
            <w:rStyle w:val="Hyperlink"/>
            <w:noProof/>
          </w:rPr>
          <w:t>1.2</w:t>
        </w:r>
        <w:r w:rsidR="00965C78">
          <w:rPr>
            <w:rFonts w:asciiTheme="minorHAnsi" w:eastAsiaTheme="minorEastAsia" w:hAnsiTheme="minorHAnsi" w:cstheme="minorBidi"/>
            <w:b w:val="0"/>
            <w:noProof/>
            <w:sz w:val="22"/>
            <w:szCs w:val="22"/>
          </w:rPr>
          <w:tab/>
        </w:r>
        <w:r w:rsidR="00965C78" w:rsidRPr="00FB3DD6">
          <w:rPr>
            <w:rStyle w:val="Hyperlink"/>
            <w:noProof/>
          </w:rPr>
          <w:t>Objetivos</w:t>
        </w:r>
        <w:r w:rsidR="00965C78">
          <w:rPr>
            <w:noProof/>
            <w:webHidden/>
          </w:rPr>
          <w:tab/>
        </w:r>
        <w:r w:rsidR="00965C78">
          <w:rPr>
            <w:noProof/>
            <w:webHidden/>
          </w:rPr>
          <w:fldChar w:fldCharType="begin"/>
        </w:r>
        <w:r w:rsidR="00965C78">
          <w:rPr>
            <w:noProof/>
            <w:webHidden/>
          </w:rPr>
          <w:instrText xml:space="preserve"> PAGEREF _Toc502855247 \h </w:instrText>
        </w:r>
        <w:r w:rsidR="00965C78">
          <w:rPr>
            <w:noProof/>
            <w:webHidden/>
          </w:rPr>
        </w:r>
        <w:r w:rsidR="00965C78">
          <w:rPr>
            <w:noProof/>
            <w:webHidden/>
          </w:rPr>
          <w:fldChar w:fldCharType="separate"/>
        </w:r>
        <w:r w:rsidR="00743F02">
          <w:rPr>
            <w:noProof/>
            <w:webHidden/>
          </w:rPr>
          <w:t>17</w:t>
        </w:r>
        <w:r w:rsidR="00965C78">
          <w:rPr>
            <w:noProof/>
            <w:webHidden/>
          </w:rPr>
          <w:fldChar w:fldCharType="end"/>
        </w:r>
      </w:hyperlink>
    </w:p>
    <w:p w14:paraId="7136C3C2" w14:textId="69C66396" w:rsidR="00965C78" w:rsidRDefault="000A47A3">
      <w:pPr>
        <w:pStyle w:val="Sumrio3"/>
        <w:tabs>
          <w:tab w:val="left" w:pos="880"/>
        </w:tabs>
        <w:rPr>
          <w:rFonts w:asciiTheme="minorHAnsi" w:eastAsiaTheme="minorEastAsia" w:hAnsiTheme="minorHAnsi" w:cstheme="minorBidi"/>
          <w:noProof/>
          <w:sz w:val="22"/>
          <w:szCs w:val="22"/>
        </w:rPr>
      </w:pPr>
      <w:hyperlink w:anchor="_Toc502855248" w:history="1">
        <w:r w:rsidR="00965C78" w:rsidRPr="00FB3DD6">
          <w:rPr>
            <w:rStyle w:val="Hyperlink"/>
            <w:noProof/>
          </w:rPr>
          <w:t>1.2.1</w:t>
        </w:r>
        <w:r w:rsidR="00965C78">
          <w:rPr>
            <w:rFonts w:asciiTheme="minorHAnsi" w:eastAsiaTheme="minorEastAsia" w:hAnsiTheme="minorHAnsi" w:cstheme="minorBidi"/>
            <w:noProof/>
            <w:sz w:val="22"/>
            <w:szCs w:val="22"/>
          </w:rPr>
          <w:tab/>
        </w:r>
        <w:r w:rsidR="00965C78" w:rsidRPr="00FB3DD6">
          <w:rPr>
            <w:rStyle w:val="Hyperlink"/>
            <w:noProof/>
          </w:rPr>
          <w:t>Objetivo Geral</w:t>
        </w:r>
        <w:r w:rsidR="00965C78">
          <w:rPr>
            <w:noProof/>
            <w:webHidden/>
          </w:rPr>
          <w:tab/>
        </w:r>
        <w:r w:rsidR="00965C78">
          <w:rPr>
            <w:noProof/>
            <w:webHidden/>
          </w:rPr>
          <w:fldChar w:fldCharType="begin"/>
        </w:r>
        <w:r w:rsidR="00965C78">
          <w:rPr>
            <w:noProof/>
            <w:webHidden/>
          </w:rPr>
          <w:instrText xml:space="preserve"> PAGEREF _Toc502855248 \h </w:instrText>
        </w:r>
        <w:r w:rsidR="00965C78">
          <w:rPr>
            <w:noProof/>
            <w:webHidden/>
          </w:rPr>
        </w:r>
        <w:r w:rsidR="00965C78">
          <w:rPr>
            <w:noProof/>
            <w:webHidden/>
          </w:rPr>
          <w:fldChar w:fldCharType="separate"/>
        </w:r>
        <w:r w:rsidR="00743F02">
          <w:rPr>
            <w:noProof/>
            <w:webHidden/>
          </w:rPr>
          <w:t>17</w:t>
        </w:r>
        <w:r w:rsidR="00965C78">
          <w:rPr>
            <w:noProof/>
            <w:webHidden/>
          </w:rPr>
          <w:fldChar w:fldCharType="end"/>
        </w:r>
      </w:hyperlink>
    </w:p>
    <w:p w14:paraId="5D00EB1A" w14:textId="1A3E3FA5" w:rsidR="00965C78" w:rsidRDefault="000A47A3">
      <w:pPr>
        <w:pStyle w:val="Sumrio3"/>
        <w:tabs>
          <w:tab w:val="left" w:pos="880"/>
        </w:tabs>
        <w:rPr>
          <w:rFonts w:asciiTheme="minorHAnsi" w:eastAsiaTheme="minorEastAsia" w:hAnsiTheme="minorHAnsi" w:cstheme="minorBidi"/>
          <w:noProof/>
          <w:sz w:val="22"/>
          <w:szCs w:val="22"/>
        </w:rPr>
      </w:pPr>
      <w:hyperlink w:anchor="_Toc502855249" w:history="1">
        <w:r w:rsidR="00965C78" w:rsidRPr="00FB3DD6">
          <w:rPr>
            <w:rStyle w:val="Hyperlink"/>
            <w:noProof/>
          </w:rPr>
          <w:t>1.2.2</w:t>
        </w:r>
        <w:r w:rsidR="00965C78">
          <w:rPr>
            <w:rFonts w:asciiTheme="minorHAnsi" w:eastAsiaTheme="minorEastAsia" w:hAnsiTheme="minorHAnsi" w:cstheme="minorBidi"/>
            <w:noProof/>
            <w:sz w:val="22"/>
            <w:szCs w:val="22"/>
          </w:rPr>
          <w:tab/>
        </w:r>
        <w:r w:rsidR="00965C78" w:rsidRPr="00FB3DD6">
          <w:rPr>
            <w:rStyle w:val="Hyperlink"/>
            <w:noProof/>
          </w:rPr>
          <w:t>Objetivos Específicos</w:t>
        </w:r>
        <w:r w:rsidR="00965C78">
          <w:rPr>
            <w:noProof/>
            <w:webHidden/>
          </w:rPr>
          <w:tab/>
        </w:r>
        <w:r w:rsidR="00965C78">
          <w:rPr>
            <w:noProof/>
            <w:webHidden/>
          </w:rPr>
          <w:fldChar w:fldCharType="begin"/>
        </w:r>
        <w:r w:rsidR="00965C78">
          <w:rPr>
            <w:noProof/>
            <w:webHidden/>
          </w:rPr>
          <w:instrText xml:space="preserve"> PAGEREF _Toc502855249 \h </w:instrText>
        </w:r>
        <w:r w:rsidR="00965C78">
          <w:rPr>
            <w:noProof/>
            <w:webHidden/>
          </w:rPr>
        </w:r>
        <w:r w:rsidR="00965C78">
          <w:rPr>
            <w:noProof/>
            <w:webHidden/>
          </w:rPr>
          <w:fldChar w:fldCharType="separate"/>
        </w:r>
        <w:r w:rsidR="00743F02">
          <w:rPr>
            <w:noProof/>
            <w:webHidden/>
          </w:rPr>
          <w:t>17</w:t>
        </w:r>
        <w:r w:rsidR="00965C78">
          <w:rPr>
            <w:noProof/>
            <w:webHidden/>
          </w:rPr>
          <w:fldChar w:fldCharType="end"/>
        </w:r>
      </w:hyperlink>
    </w:p>
    <w:p w14:paraId="07482794" w14:textId="1571341E"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00965C78" w:rsidRPr="00FB3DD6">
          <w:rPr>
            <w:rStyle w:val="Hyperlink"/>
            <w:noProof/>
          </w:rPr>
          <w:t>1.3</w:t>
        </w:r>
        <w:r w:rsidR="00965C78">
          <w:rPr>
            <w:rFonts w:asciiTheme="minorHAnsi" w:eastAsiaTheme="minorEastAsia" w:hAnsiTheme="minorHAnsi" w:cstheme="minorBidi"/>
            <w:b w:val="0"/>
            <w:noProof/>
            <w:sz w:val="22"/>
            <w:szCs w:val="22"/>
          </w:rPr>
          <w:tab/>
        </w:r>
        <w:r w:rsidR="00965C78" w:rsidRPr="00FB3DD6">
          <w:rPr>
            <w:rStyle w:val="Hyperlink"/>
            <w:noProof/>
          </w:rPr>
          <w:t>Justificativa</w:t>
        </w:r>
        <w:r w:rsidR="00965C78">
          <w:rPr>
            <w:noProof/>
            <w:webHidden/>
          </w:rPr>
          <w:tab/>
        </w:r>
        <w:r w:rsidR="00965C78">
          <w:rPr>
            <w:noProof/>
            <w:webHidden/>
          </w:rPr>
          <w:fldChar w:fldCharType="begin"/>
        </w:r>
        <w:r w:rsidR="00965C78">
          <w:rPr>
            <w:noProof/>
            <w:webHidden/>
          </w:rPr>
          <w:instrText xml:space="preserve"> PAGEREF _Toc502855250 \h </w:instrText>
        </w:r>
        <w:r w:rsidR="00965C78">
          <w:rPr>
            <w:noProof/>
            <w:webHidden/>
          </w:rPr>
        </w:r>
        <w:r w:rsidR="00965C78">
          <w:rPr>
            <w:noProof/>
            <w:webHidden/>
          </w:rPr>
          <w:fldChar w:fldCharType="separate"/>
        </w:r>
        <w:r w:rsidR="00743F02">
          <w:rPr>
            <w:noProof/>
            <w:webHidden/>
          </w:rPr>
          <w:t>18</w:t>
        </w:r>
        <w:r w:rsidR="00965C78">
          <w:rPr>
            <w:noProof/>
            <w:webHidden/>
          </w:rPr>
          <w:fldChar w:fldCharType="end"/>
        </w:r>
      </w:hyperlink>
    </w:p>
    <w:p w14:paraId="76231827" w14:textId="32B036B0"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00965C78" w:rsidRPr="00FB3DD6">
          <w:rPr>
            <w:rStyle w:val="Hyperlink"/>
            <w:noProof/>
          </w:rPr>
          <w:t>1.4</w:t>
        </w:r>
        <w:r w:rsidR="00965C78">
          <w:rPr>
            <w:rFonts w:asciiTheme="minorHAnsi" w:eastAsiaTheme="minorEastAsia" w:hAnsiTheme="minorHAnsi" w:cstheme="minorBidi"/>
            <w:b w:val="0"/>
            <w:noProof/>
            <w:sz w:val="22"/>
            <w:szCs w:val="22"/>
          </w:rPr>
          <w:tab/>
        </w:r>
        <w:r w:rsidR="00965C78" w:rsidRPr="00FB3DD6">
          <w:rPr>
            <w:rStyle w:val="Hyperlink"/>
            <w:noProof/>
          </w:rPr>
          <w:t>Estrutura do Trabalho</w:t>
        </w:r>
        <w:r w:rsidR="00965C78">
          <w:rPr>
            <w:noProof/>
            <w:webHidden/>
          </w:rPr>
          <w:tab/>
        </w:r>
        <w:r w:rsidR="00965C78">
          <w:rPr>
            <w:noProof/>
            <w:webHidden/>
          </w:rPr>
          <w:fldChar w:fldCharType="begin"/>
        </w:r>
        <w:r w:rsidR="00965C78">
          <w:rPr>
            <w:noProof/>
            <w:webHidden/>
          </w:rPr>
          <w:instrText xml:space="preserve"> PAGEREF _Toc502855251 \h </w:instrText>
        </w:r>
        <w:r w:rsidR="00965C78">
          <w:rPr>
            <w:noProof/>
            <w:webHidden/>
          </w:rPr>
        </w:r>
        <w:r w:rsidR="00965C78">
          <w:rPr>
            <w:noProof/>
            <w:webHidden/>
          </w:rPr>
          <w:fldChar w:fldCharType="separate"/>
        </w:r>
        <w:r w:rsidR="00743F02">
          <w:rPr>
            <w:noProof/>
            <w:webHidden/>
          </w:rPr>
          <w:t>25</w:t>
        </w:r>
        <w:r w:rsidR="00965C78">
          <w:rPr>
            <w:noProof/>
            <w:webHidden/>
          </w:rPr>
          <w:fldChar w:fldCharType="end"/>
        </w:r>
      </w:hyperlink>
    </w:p>
    <w:p w14:paraId="3B6283A2" w14:textId="75CBA4FC" w:rsidR="00965C78" w:rsidRDefault="000A47A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00965C78" w:rsidRPr="00FB3DD6">
          <w:rPr>
            <w:rStyle w:val="Hyperlink"/>
            <w:noProof/>
          </w:rPr>
          <w:t>2.</w:t>
        </w:r>
        <w:r w:rsidR="00965C78">
          <w:rPr>
            <w:rFonts w:asciiTheme="minorHAnsi" w:eastAsiaTheme="minorEastAsia" w:hAnsiTheme="minorHAnsi" w:cstheme="minorBidi"/>
            <w:b w:val="0"/>
            <w:caps w:val="0"/>
            <w:noProof/>
            <w:sz w:val="22"/>
            <w:szCs w:val="22"/>
          </w:rPr>
          <w:tab/>
        </w:r>
        <w:r w:rsidR="00965C78" w:rsidRPr="00FB3DD6">
          <w:rPr>
            <w:rStyle w:val="Hyperlink"/>
            <w:noProof/>
          </w:rPr>
          <w:t>FUNDAMENTAÇÃO TÉORICA</w:t>
        </w:r>
        <w:r w:rsidR="00965C78">
          <w:rPr>
            <w:noProof/>
            <w:webHidden/>
          </w:rPr>
          <w:tab/>
        </w:r>
        <w:r w:rsidR="00965C78">
          <w:rPr>
            <w:noProof/>
            <w:webHidden/>
          </w:rPr>
          <w:fldChar w:fldCharType="begin"/>
        </w:r>
        <w:r w:rsidR="00965C78">
          <w:rPr>
            <w:noProof/>
            <w:webHidden/>
          </w:rPr>
          <w:instrText xml:space="preserve"> PAGEREF _Toc502855252 \h </w:instrText>
        </w:r>
        <w:r w:rsidR="00965C78">
          <w:rPr>
            <w:noProof/>
            <w:webHidden/>
          </w:rPr>
        </w:r>
        <w:r w:rsidR="00965C78">
          <w:rPr>
            <w:noProof/>
            <w:webHidden/>
          </w:rPr>
          <w:fldChar w:fldCharType="separate"/>
        </w:r>
        <w:r w:rsidR="00743F02">
          <w:rPr>
            <w:noProof/>
            <w:webHidden/>
          </w:rPr>
          <w:t>26</w:t>
        </w:r>
        <w:r w:rsidR="00965C78">
          <w:rPr>
            <w:noProof/>
            <w:webHidden/>
          </w:rPr>
          <w:fldChar w:fldCharType="end"/>
        </w:r>
      </w:hyperlink>
    </w:p>
    <w:p w14:paraId="4D60B43E" w14:textId="340BCEF3"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00965C78" w:rsidRPr="00FB3DD6">
          <w:rPr>
            <w:rStyle w:val="Hyperlink"/>
            <w:noProof/>
          </w:rPr>
          <w:t>2.1</w:t>
        </w:r>
        <w:r w:rsidR="00965C78">
          <w:rPr>
            <w:rFonts w:asciiTheme="minorHAnsi" w:eastAsiaTheme="minorEastAsia" w:hAnsiTheme="minorHAnsi" w:cstheme="minorBidi"/>
            <w:b w:val="0"/>
            <w:noProof/>
            <w:sz w:val="22"/>
            <w:szCs w:val="22"/>
          </w:rPr>
          <w:tab/>
        </w:r>
        <w:r w:rsidR="00965C78" w:rsidRPr="00FB3DD6">
          <w:rPr>
            <w:rStyle w:val="Hyperlink"/>
            <w:noProof/>
          </w:rPr>
          <w:t>Avaliação de Decisões Estratégicas Sob Incerteza Profunda</w:t>
        </w:r>
        <w:r w:rsidR="00965C78">
          <w:rPr>
            <w:noProof/>
            <w:webHidden/>
          </w:rPr>
          <w:tab/>
        </w:r>
        <w:r w:rsidR="00965C78">
          <w:rPr>
            <w:noProof/>
            <w:webHidden/>
          </w:rPr>
          <w:fldChar w:fldCharType="begin"/>
        </w:r>
        <w:r w:rsidR="00965C78">
          <w:rPr>
            <w:noProof/>
            <w:webHidden/>
          </w:rPr>
          <w:instrText xml:space="preserve"> PAGEREF _Toc502855253 \h </w:instrText>
        </w:r>
        <w:r w:rsidR="00965C78">
          <w:rPr>
            <w:noProof/>
            <w:webHidden/>
          </w:rPr>
        </w:r>
        <w:r w:rsidR="00965C78">
          <w:rPr>
            <w:noProof/>
            <w:webHidden/>
          </w:rPr>
          <w:fldChar w:fldCharType="separate"/>
        </w:r>
        <w:r w:rsidR="00743F02">
          <w:rPr>
            <w:noProof/>
            <w:webHidden/>
          </w:rPr>
          <w:t>26</w:t>
        </w:r>
        <w:r w:rsidR="00965C78">
          <w:rPr>
            <w:noProof/>
            <w:webHidden/>
          </w:rPr>
          <w:fldChar w:fldCharType="end"/>
        </w:r>
      </w:hyperlink>
    </w:p>
    <w:p w14:paraId="11EF98ED" w14:textId="11476FA3" w:rsidR="00965C78" w:rsidRDefault="000A47A3">
      <w:pPr>
        <w:pStyle w:val="Sumrio3"/>
        <w:tabs>
          <w:tab w:val="left" w:pos="880"/>
        </w:tabs>
        <w:rPr>
          <w:rFonts w:asciiTheme="minorHAnsi" w:eastAsiaTheme="minorEastAsia" w:hAnsiTheme="minorHAnsi" w:cstheme="minorBidi"/>
          <w:noProof/>
          <w:sz w:val="22"/>
          <w:szCs w:val="22"/>
        </w:rPr>
      </w:pPr>
      <w:hyperlink w:anchor="_Toc502855254" w:history="1">
        <w:r w:rsidR="00965C78" w:rsidRPr="00FB3DD6">
          <w:rPr>
            <w:rStyle w:val="Hyperlink"/>
            <w:noProof/>
          </w:rPr>
          <w:t>2.1.1</w:t>
        </w:r>
        <w:r w:rsidR="00965C78">
          <w:rPr>
            <w:rFonts w:asciiTheme="minorHAnsi" w:eastAsiaTheme="minorEastAsia" w:hAnsiTheme="minorHAnsi" w:cstheme="minorBidi"/>
            <w:noProof/>
            <w:sz w:val="22"/>
            <w:szCs w:val="22"/>
          </w:rPr>
          <w:tab/>
        </w:r>
        <w:r w:rsidR="00965C78" w:rsidRPr="00FB3DD6">
          <w:rPr>
            <w:rStyle w:val="Hyperlink"/>
            <w:noProof/>
          </w:rPr>
          <w:t>Avaliação de Decisões Estratégias</w:t>
        </w:r>
        <w:r w:rsidR="00965C78">
          <w:rPr>
            <w:noProof/>
            <w:webHidden/>
          </w:rPr>
          <w:tab/>
        </w:r>
        <w:r w:rsidR="00965C78">
          <w:rPr>
            <w:noProof/>
            <w:webHidden/>
          </w:rPr>
          <w:fldChar w:fldCharType="begin"/>
        </w:r>
        <w:r w:rsidR="00965C78">
          <w:rPr>
            <w:noProof/>
            <w:webHidden/>
          </w:rPr>
          <w:instrText xml:space="preserve"> PAGEREF _Toc502855254 \h </w:instrText>
        </w:r>
        <w:r w:rsidR="00965C78">
          <w:rPr>
            <w:noProof/>
            <w:webHidden/>
          </w:rPr>
        </w:r>
        <w:r w:rsidR="00965C78">
          <w:rPr>
            <w:noProof/>
            <w:webHidden/>
          </w:rPr>
          <w:fldChar w:fldCharType="separate"/>
        </w:r>
        <w:r w:rsidR="00743F02">
          <w:rPr>
            <w:noProof/>
            <w:webHidden/>
          </w:rPr>
          <w:t>26</w:t>
        </w:r>
        <w:r w:rsidR="00965C78">
          <w:rPr>
            <w:noProof/>
            <w:webHidden/>
          </w:rPr>
          <w:fldChar w:fldCharType="end"/>
        </w:r>
      </w:hyperlink>
    </w:p>
    <w:p w14:paraId="2FCA6CE1" w14:textId="187E89B6" w:rsidR="00965C78" w:rsidRDefault="000A47A3">
      <w:pPr>
        <w:pStyle w:val="Sumrio3"/>
        <w:tabs>
          <w:tab w:val="left" w:pos="880"/>
        </w:tabs>
        <w:rPr>
          <w:rFonts w:asciiTheme="minorHAnsi" w:eastAsiaTheme="minorEastAsia" w:hAnsiTheme="minorHAnsi" w:cstheme="minorBidi"/>
          <w:noProof/>
          <w:sz w:val="22"/>
          <w:szCs w:val="22"/>
        </w:rPr>
      </w:pPr>
      <w:hyperlink w:anchor="_Toc502855255" w:history="1">
        <w:r w:rsidR="00965C78" w:rsidRPr="00FB3DD6">
          <w:rPr>
            <w:rStyle w:val="Hyperlink"/>
            <w:noProof/>
          </w:rPr>
          <w:t>2.1.2</w:t>
        </w:r>
        <w:r w:rsidR="00965C78">
          <w:rPr>
            <w:rFonts w:asciiTheme="minorHAnsi" w:eastAsiaTheme="minorEastAsia" w:hAnsiTheme="minorHAnsi" w:cstheme="minorBidi"/>
            <w:noProof/>
            <w:sz w:val="22"/>
            <w:szCs w:val="22"/>
          </w:rPr>
          <w:tab/>
        </w:r>
        <w:r w:rsidR="00965C78" w:rsidRPr="00FB3DD6">
          <w:rPr>
            <w:rStyle w:val="Hyperlink"/>
            <w:noProof/>
          </w:rPr>
          <w:t>Níveis de Incerteza e Incerteza Profunda</w:t>
        </w:r>
        <w:r w:rsidR="00965C78">
          <w:rPr>
            <w:noProof/>
            <w:webHidden/>
          </w:rPr>
          <w:tab/>
        </w:r>
        <w:r w:rsidR="00965C78">
          <w:rPr>
            <w:noProof/>
            <w:webHidden/>
          </w:rPr>
          <w:fldChar w:fldCharType="begin"/>
        </w:r>
        <w:r w:rsidR="00965C78">
          <w:rPr>
            <w:noProof/>
            <w:webHidden/>
          </w:rPr>
          <w:instrText xml:space="preserve"> PAGEREF _Toc502855255 \h </w:instrText>
        </w:r>
        <w:r w:rsidR="00965C78">
          <w:rPr>
            <w:noProof/>
            <w:webHidden/>
          </w:rPr>
        </w:r>
        <w:r w:rsidR="00965C78">
          <w:rPr>
            <w:noProof/>
            <w:webHidden/>
          </w:rPr>
          <w:fldChar w:fldCharType="separate"/>
        </w:r>
        <w:r w:rsidR="00743F02">
          <w:rPr>
            <w:noProof/>
            <w:webHidden/>
          </w:rPr>
          <w:t>29</w:t>
        </w:r>
        <w:r w:rsidR="00965C78">
          <w:rPr>
            <w:noProof/>
            <w:webHidden/>
          </w:rPr>
          <w:fldChar w:fldCharType="end"/>
        </w:r>
      </w:hyperlink>
    </w:p>
    <w:p w14:paraId="03BFB0BC" w14:textId="4493A519" w:rsidR="00965C78" w:rsidRDefault="000A47A3">
      <w:pPr>
        <w:pStyle w:val="Sumrio3"/>
        <w:tabs>
          <w:tab w:val="left" w:pos="880"/>
        </w:tabs>
        <w:rPr>
          <w:rFonts w:asciiTheme="minorHAnsi" w:eastAsiaTheme="minorEastAsia" w:hAnsiTheme="minorHAnsi" w:cstheme="minorBidi"/>
          <w:noProof/>
          <w:sz w:val="22"/>
          <w:szCs w:val="22"/>
        </w:rPr>
      </w:pPr>
      <w:hyperlink w:anchor="_Toc502855256" w:history="1">
        <w:r w:rsidR="00965C78" w:rsidRPr="00FB3DD6">
          <w:rPr>
            <w:rStyle w:val="Hyperlink"/>
            <w:noProof/>
          </w:rPr>
          <w:t>2.1.3</w:t>
        </w:r>
        <w:r w:rsidR="00965C78">
          <w:rPr>
            <w:rFonts w:asciiTheme="minorHAnsi" w:eastAsiaTheme="minorEastAsia" w:hAnsiTheme="minorHAnsi" w:cstheme="minorBidi"/>
            <w:noProof/>
            <w:sz w:val="22"/>
            <w:szCs w:val="22"/>
          </w:rPr>
          <w:tab/>
        </w:r>
        <w:r w:rsidR="00965C78" w:rsidRPr="00FB3DD6">
          <w:rPr>
            <w:rStyle w:val="Hyperlink"/>
            <w:noProof/>
          </w:rPr>
          <w:t>Incerteza Profunda no Ambiente de Negócios</w:t>
        </w:r>
        <w:r w:rsidR="00965C78">
          <w:rPr>
            <w:noProof/>
            <w:webHidden/>
          </w:rPr>
          <w:tab/>
        </w:r>
        <w:r w:rsidR="00965C78">
          <w:rPr>
            <w:noProof/>
            <w:webHidden/>
          </w:rPr>
          <w:fldChar w:fldCharType="begin"/>
        </w:r>
        <w:r w:rsidR="00965C78">
          <w:rPr>
            <w:noProof/>
            <w:webHidden/>
          </w:rPr>
          <w:instrText xml:space="preserve"> PAGEREF _Toc502855256 \h </w:instrText>
        </w:r>
        <w:r w:rsidR="00965C78">
          <w:rPr>
            <w:noProof/>
            <w:webHidden/>
          </w:rPr>
        </w:r>
        <w:r w:rsidR="00965C78">
          <w:rPr>
            <w:noProof/>
            <w:webHidden/>
          </w:rPr>
          <w:fldChar w:fldCharType="separate"/>
        </w:r>
        <w:r w:rsidR="00743F02">
          <w:rPr>
            <w:noProof/>
            <w:webHidden/>
          </w:rPr>
          <w:t>32</w:t>
        </w:r>
        <w:r w:rsidR="00965C78">
          <w:rPr>
            <w:noProof/>
            <w:webHidden/>
          </w:rPr>
          <w:fldChar w:fldCharType="end"/>
        </w:r>
      </w:hyperlink>
    </w:p>
    <w:p w14:paraId="6BEBCA3A" w14:textId="5B59AAD6"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00965C78" w:rsidRPr="00FB3DD6">
          <w:rPr>
            <w:rStyle w:val="Hyperlink"/>
            <w:noProof/>
          </w:rPr>
          <w:t>2.2</w:t>
        </w:r>
        <w:r w:rsidR="00965C78">
          <w:rPr>
            <w:rFonts w:asciiTheme="minorHAnsi" w:eastAsiaTheme="minorEastAsia" w:hAnsiTheme="minorHAnsi" w:cstheme="minorBidi"/>
            <w:b w:val="0"/>
            <w:noProof/>
            <w:sz w:val="22"/>
            <w:szCs w:val="22"/>
          </w:rPr>
          <w:tab/>
        </w:r>
        <w:r w:rsidR="00965C78" w:rsidRPr="00FB3DD6">
          <w:rPr>
            <w:rStyle w:val="Hyperlink"/>
            <w:noProof/>
          </w:rPr>
          <w:t>Abordagens para Avaliação de Decisão sob Incerteza Profunda</w:t>
        </w:r>
        <w:r w:rsidR="00965C78">
          <w:rPr>
            <w:noProof/>
            <w:webHidden/>
          </w:rPr>
          <w:tab/>
        </w:r>
        <w:r w:rsidR="00965C78">
          <w:rPr>
            <w:noProof/>
            <w:webHidden/>
          </w:rPr>
          <w:fldChar w:fldCharType="begin"/>
        </w:r>
        <w:r w:rsidR="00965C78">
          <w:rPr>
            <w:noProof/>
            <w:webHidden/>
          </w:rPr>
          <w:instrText xml:space="preserve"> PAGEREF _Toc502855257 \h </w:instrText>
        </w:r>
        <w:r w:rsidR="00965C78">
          <w:rPr>
            <w:noProof/>
            <w:webHidden/>
          </w:rPr>
        </w:r>
        <w:r w:rsidR="00965C78">
          <w:rPr>
            <w:noProof/>
            <w:webHidden/>
          </w:rPr>
          <w:fldChar w:fldCharType="separate"/>
        </w:r>
        <w:r w:rsidR="00743F02">
          <w:rPr>
            <w:noProof/>
            <w:webHidden/>
          </w:rPr>
          <w:t>32</w:t>
        </w:r>
        <w:r w:rsidR="00965C78">
          <w:rPr>
            <w:noProof/>
            <w:webHidden/>
          </w:rPr>
          <w:fldChar w:fldCharType="end"/>
        </w:r>
      </w:hyperlink>
    </w:p>
    <w:p w14:paraId="4FB9FA2C" w14:textId="67787C36" w:rsidR="00965C78" w:rsidRDefault="000A47A3">
      <w:pPr>
        <w:pStyle w:val="Sumrio3"/>
        <w:tabs>
          <w:tab w:val="left" w:pos="880"/>
        </w:tabs>
        <w:rPr>
          <w:rFonts w:asciiTheme="minorHAnsi" w:eastAsiaTheme="minorEastAsia" w:hAnsiTheme="minorHAnsi" w:cstheme="minorBidi"/>
          <w:noProof/>
          <w:sz w:val="22"/>
          <w:szCs w:val="22"/>
        </w:rPr>
      </w:pPr>
      <w:hyperlink w:anchor="_Toc502855258" w:history="1">
        <w:r w:rsidR="00965C78" w:rsidRPr="00FB3DD6">
          <w:rPr>
            <w:rStyle w:val="Hyperlink"/>
            <w:noProof/>
          </w:rPr>
          <w:t>2.2.1</w:t>
        </w:r>
        <w:r w:rsidR="00965C78">
          <w:rPr>
            <w:rFonts w:asciiTheme="minorHAnsi" w:eastAsiaTheme="minorEastAsia" w:hAnsiTheme="minorHAnsi" w:cstheme="minorBidi"/>
            <w:noProof/>
            <w:sz w:val="22"/>
            <w:szCs w:val="22"/>
          </w:rPr>
          <w:tab/>
        </w:r>
        <w:r w:rsidR="00965C78" w:rsidRPr="00FB3DD6">
          <w:rPr>
            <w:rStyle w:val="Hyperlink"/>
            <w:noProof/>
          </w:rPr>
          <w:t>Identificação de Artefatos</w:t>
        </w:r>
        <w:r w:rsidR="00965C78">
          <w:rPr>
            <w:noProof/>
            <w:webHidden/>
          </w:rPr>
          <w:tab/>
        </w:r>
        <w:r w:rsidR="00965C78">
          <w:rPr>
            <w:noProof/>
            <w:webHidden/>
          </w:rPr>
          <w:fldChar w:fldCharType="begin"/>
        </w:r>
        <w:r w:rsidR="00965C78">
          <w:rPr>
            <w:noProof/>
            <w:webHidden/>
          </w:rPr>
          <w:instrText xml:space="preserve"> PAGEREF _Toc502855258 \h </w:instrText>
        </w:r>
        <w:r w:rsidR="00965C78">
          <w:rPr>
            <w:noProof/>
            <w:webHidden/>
          </w:rPr>
        </w:r>
        <w:r w:rsidR="00965C78">
          <w:rPr>
            <w:noProof/>
            <w:webHidden/>
          </w:rPr>
          <w:fldChar w:fldCharType="separate"/>
        </w:r>
        <w:r w:rsidR="00743F02">
          <w:rPr>
            <w:noProof/>
            <w:webHidden/>
          </w:rPr>
          <w:t>35</w:t>
        </w:r>
        <w:r w:rsidR="00965C78">
          <w:rPr>
            <w:noProof/>
            <w:webHidden/>
          </w:rPr>
          <w:fldChar w:fldCharType="end"/>
        </w:r>
      </w:hyperlink>
    </w:p>
    <w:p w14:paraId="2CBF416D" w14:textId="47794B91" w:rsidR="00965C78" w:rsidRDefault="000A47A3">
      <w:pPr>
        <w:pStyle w:val="Sumrio3"/>
        <w:tabs>
          <w:tab w:val="left" w:pos="880"/>
        </w:tabs>
        <w:rPr>
          <w:rFonts w:asciiTheme="minorHAnsi" w:eastAsiaTheme="minorEastAsia" w:hAnsiTheme="minorHAnsi" w:cstheme="minorBidi"/>
          <w:noProof/>
          <w:sz w:val="22"/>
          <w:szCs w:val="22"/>
        </w:rPr>
      </w:pPr>
      <w:hyperlink w:anchor="_Toc502855259" w:history="1">
        <w:r w:rsidR="00965C78" w:rsidRPr="00FB3DD6">
          <w:rPr>
            <w:rStyle w:val="Hyperlink"/>
            <w:noProof/>
          </w:rPr>
          <w:t>2.2.2</w:t>
        </w:r>
        <w:r w:rsidR="00965C78">
          <w:rPr>
            <w:rFonts w:asciiTheme="minorHAnsi" w:eastAsiaTheme="minorEastAsia" w:hAnsiTheme="minorHAnsi" w:cstheme="minorBidi"/>
            <w:noProof/>
            <w:sz w:val="22"/>
            <w:szCs w:val="22"/>
          </w:rPr>
          <w:tab/>
        </w:r>
        <w:r w:rsidR="00965C78" w:rsidRPr="00FB3DD6">
          <w:rPr>
            <w:rStyle w:val="Hyperlink"/>
            <w:noProof/>
          </w:rPr>
          <w:t>Artefatos para Avaliação de Decisões Estratégicas Organizacionais</w:t>
        </w:r>
        <w:r w:rsidR="00965C78">
          <w:rPr>
            <w:noProof/>
            <w:webHidden/>
          </w:rPr>
          <w:tab/>
        </w:r>
        <w:r w:rsidR="00965C78">
          <w:rPr>
            <w:noProof/>
            <w:webHidden/>
          </w:rPr>
          <w:fldChar w:fldCharType="begin"/>
        </w:r>
        <w:r w:rsidR="00965C78">
          <w:rPr>
            <w:noProof/>
            <w:webHidden/>
          </w:rPr>
          <w:instrText xml:space="preserve"> PAGEREF _Toc502855259 \h </w:instrText>
        </w:r>
        <w:r w:rsidR="00965C78">
          <w:rPr>
            <w:noProof/>
            <w:webHidden/>
          </w:rPr>
        </w:r>
        <w:r w:rsidR="00965C78">
          <w:rPr>
            <w:noProof/>
            <w:webHidden/>
          </w:rPr>
          <w:fldChar w:fldCharType="separate"/>
        </w:r>
        <w:r w:rsidR="00743F02">
          <w:rPr>
            <w:noProof/>
            <w:webHidden/>
          </w:rPr>
          <w:t>39</w:t>
        </w:r>
        <w:r w:rsidR="00965C78">
          <w:rPr>
            <w:noProof/>
            <w:webHidden/>
          </w:rPr>
          <w:fldChar w:fldCharType="end"/>
        </w:r>
      </w:hyperlink>
    </w:p>
    <w:p w14:paraId="403DCB77" w14:textId="37184E13" w:rsidR="00965C78" w:rsidRDefault="000A47A3">
      <w:pPr>
        <w:pStyle w:val="Sumrio3"/>
        <w:tabs>
          <w:tab w:val="left" w:pos="880"/>
        </w:tabs>
        <w:rPr>
          <w:rFonts w:asciiTheme="minorHAnsi" w:eastAsiaTheme="minorEastAsia" w:hAnsiTheme="minorHAnsi" w:cstheme="minorBidi"/>
          <w:noProof/>
          <w:sz w:val="22"/>
          <w:szCs w:val="22"/>
        </w:rPr>
      </w:pPr>
      <w:hyperlink w:anchor="_Toc502855260" w:history="1">
        <w:r w:rsidR="00965C78" w:rsidRPr="00FB3DD6">
          <w:rPr>
            <w:rStyle w:val="Hyperlink"/>
            <w:noProof/>
          </w:rPr>
          <w:t>2.2.3</w:t>
        </w:r>
        <w:r w:rsidR="00965C78">
          <w:rPr>
            <w:rFonts w:asciiTheme="minorHAnsi" w:eastAsiaTheme="minorEastAsia" w:hAnsiTheme="minorHAnsi" w:cstheme="minorBidi"/>
            <w:noProof/>
            <w:sz w:val="22"/>
            <w:szCs w:val="22"/>
          </w:rPr>
          <w:tab/>
        </w:r>
        <w:r w:rsidR="00965C78" w:rsidRPr="00FB3DD6">
          <w:rPr>
            <w:rStyle w:val="Hyperlink"/>
            <w:noProof/>
          </w:rPr>
          <w:t>Contextos de Aplicação do RDM</w:t>
        </w:r>
        <w:r w:rsidR="00965C78">
          <w:rPr>
            <w:noProof/>
            <w:webHidden/>
          </w:rPr>
          <w:tab/>
        </w:r>
        <w:r w:rsidR="00965C78">
          <w:rPr>
            <w:noProof/>
            <w:webHidden/>
          </w:rPr>
          <w:fldChar w:fldCharType="begin"/>
        </w:r>
        <w:r w:rsidR="00965C78">
          <w:rPr>
            <w:noProof/>
            <w:webHidden/>
          </w:rPr>
          <w:instrText xml:space="preserve"> PAGEREF _Toc502855260 \h </w:instrText>
        </w:r>
        <w:r w:rsidR="00965C78">
          <w:rPr>
            <w:noProof/>
            <w:webHidden/>
          </w:rPr>
        </w:r>
        <w:r w:rsidR="00965C78">
          <w:rPr>
            <w:noProof/>
            <w:webHidden/>
          </w:rPr>
          <w:fldChar w:fldCharType="separate"/>
        </w:r>
        <w:r w:rsidR="00743F02">
          <w:rPr>
            <w:noProof/>
            <w:webHidden/>
          </w:rPr>
          <w:t>39</w:t>
        </w:r>
        <w:r w:rsidR="00965C78">
          <w:rPr>
            <w:noProof/>
            <w:webHidden/>
          </w:rPr>
          <w:fldChar w:fldCharType="end"/>
        </w:r>
      </w:hyperlink>
    </w:p>
    <w:p w14:paraId="1DB3580B" w14:textId="2ADFE818"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00965C78" w:rsidRPr="00FB3DD6">
          <w:rPr>
            <w:rStyle w:val="Hyperlink"/>
            <w:noProof/>
            <w:lang w:val="en-US"/>
          </w:rPr>
          <w:t>2.3</w:t>
        </w:r>
        <w:r w:rsidR="00965C78">
          <w:rPr>
            <w:rFonts w:asciiTheme="minorHAnsi" w:eastAsiaTheme="minorEastAsia" w:hAnsiTheme="minorHAnsi" w:cstheme="minorBidi"/>
            <w:b w:val="0"/>
            <w:noProof/>
            <w:sz w:val="22"/>
            <w:szCs w:val="22"/>
          </w:rPr>
          <w:tab/>
        </w:r>
        <w:r w:rsidR="00965C78" w:rsidRPr="00FB3DD6">
          <w:rPr>
            <w:rStyle w:val="Hyperlink"/>
            <w:noProof/>
            <w:lang w:val="en-US"/>
          </w:rPr>
          <w:t>RDM – Robust Decision Making</w:t>
        </w:r>
        <w:r w:rsidR="00965C78">
          <w:rPr>
            <w:noProof/>
            <w:webHidden/>
          </w:rPr>
          <w:tab/>
        </w:r>
        <w:r w:rsidR="00965C78">
          <w:rPr>
            <w:noProof/>
            <w:webHidden/>
          </w:rPr>
          <w:fldChar w:fldCharType="begin"/>
        </w:r>
        <w:r w:rsidR="00965C78">
          <w:rPr>
            <w:noProof/>
            <w:webHidden/>
          </w:rPr>
          <w:instrText xml:space="preserve"> PAGEREF _Toc502855261 \h </w:instrText>
        </w:r>
        <w:r w:rsidR="00965C78">
          <w:rPr>
            <w:noProof/>
            <w:webHidden/>
          </w:rPr>
        </w:r>
        <w:r w:rsidR="00965C78">
          <w:rPr>
            <w:noProof/>
            <w:webHidden/>
          </w:rPr>
          <w:fldChar w:fldCharType="separate"/>
        </w:r>
        <w:r w:rsidR="00743F02">
          <w:rPr>
            <w:noProof/>
            <w:webHidden/>
          </w:rPr>
          <w:t>41</w:t>
        </w:r>
        <w:r w:rsidR="00965C78">
          <w:rPr>
            <w:noProof/>
            <w:webHidden/>
          </w:rPr>
          <w:fldChar w:fldCharType="end"/>
        </w:r>
      </w:hyperlink>
    </w:p>
    <w:p w14:paraId="0445603D" w14:textId="6C6587F0" w:rsidR="00965C78" w:rsidRDefault="000A47A3">
      <w:pPr>
        <w:pStyle w:val="Sumrio3"/>
        <w:tabs>
          <w:tab w:val="left" w:pos="880"/>
        </w:tabs>
        <w:rPr>
          <w:rFonts w:asciiTheme="minorHAnsi" w:eastAsiaTheme="minorEastAsia" w:hAnsiTheme="minorHAnsi" w:cstheme="minorBidi"/>
          <w:noProof/>
          <w:sz w:val="22"/>
          <w:szCs w:val="22"/>
        </w:rPr>
      </w:pPr>
      <w:hyperlink w:anchor="_Toc502855262" w:history="1">
        <w:r w:rsidR="00965C78" w:rsidRPr="00FB3DD6">
          <w:rPr>
            <w:rStyle w:val="Hyperlink"/>
            <w:noProof/>
          </w:rPr>
          <w:t>2.3.1</w:t>
        </w:r>
        <w:r w:rsidR="00965C78">
          <w:rPr>
            <w:rFonts w:asciiTheme="minorHAnsi" w:eastAsiaTheme="minorEastAsia" w:hAnsiTheme="minorHAnsi" w:cstheme="minorBidi"/>
            <w:noProof/>
            <w:sz w:val="22"/>
            <w:szCs w:val="22"/>
          </w:rPr>
          <w:tab/>
        </w:r>
        <w:r w:rsidR="00965C78" w:rsidRPr="00FB3DD6">
          <w:rPr>
            <w:rStyle w:val="Hyperlink"/>
            <w:noProof/>
          </w:rPr>
          <w:t>Elementos Analíticos</w:t>
        </w:r>
        <w:r w:rsidR="00965C78">
          <w:rPr>
            <w:noProof/>
            <w:webHidden/>
          </w:rPr>
          <w:tab/>
        </w:r>
        <w:r w:rsidR="00965C78">
          <w:rPr>
            <w:noProof/>
            <w:webHidden/>
          </w:rPr>
          <w:fldChar w:fldCharType="begin"/>
        </w:r>
        <w:r w:rsidR="00965C78">
          <w:rPr>
            <w:noProof/>
            <w:webHidden/>
          </w:rPr>
          <w:instrText xml:space="preserve"> PAGEREF _Toc502855262 \h </w:instrText>
        </w:r>
        <w:r w:rsidR="00965C78">
          <w:rPr>
            <w:noProof/>
            <w:webHidden/>
          </w:rPr>
        </w:r>
        <w:r w:rsidR="00965C78">
          <w:rPr>
            <w:noProof/>
            <w:webHidden/>
          </w:rPr>
          <w:fldChar w:fldCharType="separate"/>
        </w:r>
        <w:r w:rsidR="00743F02">
          <w:rPr>
            <w:noProof/>
            <w:webHidden/>
          </w:rPr>
          <w:t>42</w:t>
        </w:r>
        <w:r w:rsidR="00965C78">
          <w:rPr>
            <w:noProof/>
            <w:webHidden/>
          </w:rPr>
          <w:fldChar w:fldCharType="end"/>
        </w:r>
      </w:hyperlink>
    </w:p>
    <w:p w14:paraId="7489A726" w14:textId="04D2C30D" w:rsidR="00965C78" w:rsidRDefault="000A47A3">
      <w:pPr>
        <w:pStyle w:val="Sumrio3"/>
        <w:tabs>
          <w:tab w:val="left" w:pos="880"/>
        </w:tabs>
        <w:rPr>
          <w:rFonts w:asciiTheme="minorHAnsi" w:eastAsiaTheme="minorEastAsia" w:hAnsiTheme="minorHAnsi" w:cstheme="minorBidi"/>
          <w:noProof/>
          <w:sz w:val="22"/>
          <w:szCs w:val="22"/>
        </w:rPr>
      </w:pPr>
      <w:hyperlink w:anchor="_Toc502855263" w:history="1">
        <w:r w:rsidR="00965C78" w:rsidRPr="00FB3DD6">
          <w:rPr>
            <w:rStyle w:val="Hyperlink"/>
            <w:noProof/>
          </w:rPr>
          <w:t>2.3.2</w:t>
        </w:r>
        <w:r w:rsidR="00965C78">
          <w:rPr>
            <w:rFonts w:asciiTheme="minorHAnsi" w:eastAsiaTheme="minorEastAsia" w:hAnsiTheme="minorHAnsi" w:cstheme="minorBidi"/>
            <w:noProof/>
            <w:sz w:val="22"/>
            <w:szCs w:val="22"/>
          </w:rPr>
          <w:tab/>
        </w:r>
        <w:r w:rsidR="00965C78" w:rsidRPr="00FB3DD6">
          <w:rPr>
            <w:rStyle w:val="Hyperlink"/>
            <w:noProof/>
          </w:rPr>
          <w:t>Modelagem e Análise Exploratória</w:t>
        </w:r>
        <w:r w:rsidR="00965C78">
          <w:rPr>
            <w:noProof/>
            <w:webHidden/>
          </w:rPr>
          <w:tab/>
        </w:r>
        <w:r w:rsidR="00965C78">
          <w:rPr>
            <w:noProof/>
            <w:webHidden/>
          </w:rPr>
          <w:fldChar w:fldCharType="begin"/>
        </w:r>
        <w:r w:rsidR="00965C78">
          <w:rPr>
            <w:noProof/>
            <w:webHidden/>
          </w:rPr>
          <w:instrText xml:space="preserve"> PAGEREF _Toc502855263 \h </w:instrText>
        </w:r>
        <w:r w:rsidR="00965C78">
          <w:rPr>
            <w:noProof/>
            <w:webHidden/>
          </w:rPr>
        </w:r>
        <w:r w:rsidR="00965C78">
          <w:rPr>
            <w:noProof/>
            <w:webHidden/>
          </w:rPr>
          <w:fldChar w:fldCharType="separate"/>
        </w:r>
        <w:r w:rsidR="00743F02">
          <w:rPr>
            <w:noProof/>
            <w:webHidden/>
          </w:rPr>
          <w:t>43</w:t>
        </w:r>
        <w:r w:rsidR="00965C78">
          <w:rPr>
            <w:noProof/>
            <w:webHidden/>
          </w:rPr>
          <w:fldChar w:fldCharType="end"/>
        </w:r>
      </w:hyperlink>
    </w:p>
    <w:p w14:paraId="5FDE5656" w14:textId="7D5FF4FB" w:rsidR="00965C78" w:rsidRDefault="000A47A3">
      <w:pPr>
        <w:pStyle w:val="Sumrio3"/>
        <w:tabs>
          <w:tab w:val="left" w:pos="880"/>
        </w:tabs>
        <w:rPr>
          <w:rFonts w:asciiTheme="minorHAnsi" w:eastAsiaTheme="minorEastAsia" w:hAnsiTheme="minorHAnsi" w:cstheme="minorBidi"/>
          <w:noProof/>
          <w:sz w:val="22"/>
          <w:szCs w:val="22"/>
        </w:rPr>
      </w:pPr>
      <w:hyperlink w:anchor="_Toc502855264" w:history="1">
        <w:r w:rsidR="00965C78" w:rsidRPr="00FB3DD6">
          <w:rPr>
            <w:rStyle w:val="Hyperlink"/>
            <w:noProof/>
          </w:rPr>
          <w:t>2.3.3</w:t>
        </w:r>
        <w:r w:rsidR="00965C78">
          <w:rPr>
            <w:rFonts w:asciiTheme="minorHAnsi" w:eastAsiaTheme="minorEastAsia" w:hAnsiTheme="minorHAnsi" w:cstheme="minorBidi"/>
            <w:noProof/>
            <w:sz w:val="22"/>
            <w:szCs w:val="22"/>
          </w:rPr>
          <w:tab/>
        </w:r>
        <w:r w:rsidR="00965C78" w:rsidRPr="00FB3DD6">
          <w:rPr>
            <w:rStyle w:val="Hyperlink"/>
            <w:noProof/>
          </w:rPr>
          <w:t>Visão Geral das Etapas do RDM</w:t>
        </w:r>
        <w:r w:rsidR="00965C78">
          <w:rPr>
            <w:noProof/>
            <w:webHidden/>
          </w:rPr>
          <w:tab/>
        </w:r>
        <w:r w:rsidR="00965C78">
          <w:rPr>
            <w:noProof/>
            <w:webHidden/>
          </w:rPr>
          <w:fldChar w:fldCharType="begin"/>
        </w:r>
        <w:r w:rsidR="00965C78">
          <w:rPr>
            <w:noProof/>
            <w:webHidden/>
          </w:rPr>
          <w:instrText xml:space="preserve"> PAGEREF _Toc502855264 \h </w:instrText>
        </w:r>
        <w:r w:rsidR="00965C78">
          <w:rPr>
            <w:noProof/>
            <w:webHidden/>
          </w:rPr>
        </w:r>
        <w:r w:rsidR="00965C78">
          <w:rPr>
            <w:noProof/>
            <w:webHidden/>
          </w:rPr>
          <w:fldChar w:fldCharType="separate"/>
        </w:r>
        <w:r w:rsidR="00743F02">
          <w:rPr>
            <w:noProof/>
            <w:webHidden/>
          </w:rPr>
          <w:t>47</w:t>
        </w:r>
        <w:r w:rsidR="00965C78">
          <w:rPr>
            <w:noProof/>
            <w:webHidden/>
          </w:rPr>
          <w:fldChar w:fldCharType="end"/>
        </w:r>
      </w:hyperlink>
    </w:p>
    <w:p w14:paraId="6FA3130E" w14:textId="506A459D" w:rsidR="00965C78" w:rsidRDefault="000A47A3">
      <w:pPr>
        <w:pStyle w:val="Sumrio3"/>
        <w:tabs>
          <w:tab w:val="left" w:pos="880"/>
        </w:tabs>
        <w:rPr>
          <w:rFonts w:asciiTheme="minorHAnsi" w:eastAsiaTheme="minorEastAsia" w:hAnsiTheme="minorHAnsi" w:cstheme="minorBidi"/>
          <w:noProof/>
          <w:sz w:val="22"/>
          <w:szCs w:val="22"/>
        </w:rPr>
      </w:pPr>
      <w:hyperlink w:anchor="_Toc502855265" w:history="1">
        <w:r w:rsidR="00965C78" w:rsidRPr="00FB3DD6">
          <w:rPr>
            <w:rStyle w:val="Hyperlink"/>
            <w:noProof/>
          </w:rPr>
          <w:t>2.3.4</w:t>
        </w:r>
        <w:r w:rsidR="00965C78">
          <w:rPr>
            <w:rFonts w:asciiTheme="minorHAnsi" w:eastAsiaTheme="minorEastAsia" w:hAnsiTheme="minorHAnsi" w:cstheme="minorBidi"/>
            <w:noProof/>
            <w:sz w:val="22"/>
            <w:szCs w:val="22"/>
          </w:rPr>
          <w:tab/>
        </w:r>
        <w:r w:rsidR="00965C78" w:rsidRPr="00FB3DD6">
          <w:rPr>
            <w:rStyle w:val="Hyperlink"/>
            <w:noProof/>
          </w:rPr>
          <w:t>Estruturação da Decisão</w:t>
        </w:r>
        <w:r w:rsidR="00965C78">
          <w:rPr>
            <w:noProof/>
            <w:webHidden/>
          </w:rPr>
          <w:tab/>
        </w:r>
        <w:r w:rsidR="00965C78">
          <w:rPr>
            <w:noProof/>
            <w:webHidden/>
          </w:rPr>
          <w:fldChar w:fldCharType="begin"/>
        </w:r>
        <w:r w:rsidR="00965C78">
          <w:rPr>
            <w:noProof/>
            <w:webHidden/>
          </w:rPr>
          <w:instrText xml:space="preserve"> PAGEREF _Toc502855265 \h </w:instrText>
        </w:r>
        <w:r w:rsidR="00965C78">
          <w:rPr>
            <w:noProof/>
            <w:webHidden/>
          </w:rPr>
        </w:r>
        <w:r w:rsidR="00965C78">
          <w:rPr>
            <w:noProof/>
            <w:webHidden/>
          </w:rPr>
          <w:fldChar w:fldCharType="separate"/>
        </w:r>
        <w:r w:rsidR="00743F02">
          <w:rPr>
            <w:noProof/>
            <w:webHidden/>
          </w:rPr>
          <w:t>49</w:t>
        </w:r>
        <w:r w:rsidR="00965C78">
          <w:rPr>
            <w:noProof/>
            <w:webHidden/>
          </w:rPr>
          <w:fldChar w:fldCharType="end"/>
        </w:r>
      </w:hyperlink>
    </w:p>
    <w:p w14:paraId="5E1EFCEA" w14:textId="7336F6D3" w:rsidR="00965C78" w:rsidRDefault="000A47A3">
      <w:pPr>
        <w:pStyle w:val="Sumrio3"/>
        <w:tabs>
          <w:tab w:val="left" w:pos="880"/>
        </w:tabs>
        <w:rPr>
          <w:rFonts w:asciiTheme="minorHAnsi" w:eastAsiaTheme="minorEastAsia" w:hAnsiTheme="minorHAnsi" w:cstheme="minorBidi"/>
          <w:noProof/>
          <w:sz w:val="22"/>
          <w:szCs w:val="22"/>
        </w:rPr>
      </w:pPr>
      <w:hyperlink w:anchor="_Toc502855266" w:history="1">
        <w:r w:rsidR="00965C78" w:rsidRPr="00FB3DD6">
          <w:rPr>
            <w:rStyle w:val="Hyperlink"/>
            <w:noProof/>
          </w:rPr>
          <w:t>2.3.5</w:t>
        </w:r>
        <w:r w:rsidR="00965C78">
          <w:rPr>
            <w:rFonts w:asciiTheme="minorHAnsi" w:eastAsiaTheme="minorEastAsia" w:hAnsiTheme="minorHAnsi" w:cstheme="minorBidi"/>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_Toc502855266 \h </w:instrText>
        </w:r>
        <w:r w:rsidR="00965C78">
          <w:rPr>
            <w:noProof/>
            <w:webHidden/>
          </w:rPr>
        </w:r>
        <w:r w:rsidR="00965C78">
          <w:rPr>
            <w:noProof/>
            <w:webHidden/>
          </w:rPr>
          <w:fldChar w:fldCharType="separate"/>
        </w:r>
        <w:r w:rsidR="00743F02">
          <w:rPr>
            <w:noProof/>
            <w:webHidden/>
          </w:rPr>
          <w:t>50</w:t>
        </w:r>
        <w:r w:rsidR="00965C78">
          <w:rPr>
            <w:noProof/>
            <w:webHidden/>
          </w:rPr>
          <w:fldChar w:fldCharType="end"/>
        </w:r>
      </w:hyperlink>
    </w:p>
    <w:p w14:paraId="65D98E86" w14:textId="2DD88C84" w:rsidR="00965C78" w:rsidRDefault="000A47A3">
      <w:pPr>
        <w:pStyle w:val="Sumrio3"/>
        <w:tabs>
          <w:tab w:val="left" w:pos="880"/>
        </w:tabs>
        <w:rPr>
          <w:rFonts w:asciiTheme="minorHAnsi" w:eastAsiaTheme="minorEastAsia" w:hAnsiTheme="minorHAnsi" w:cstheme="minorBidi"/>
          <w:noProof/>
          <w:sz w:val="22"/>
          <w:szCs w:val="22"/>
        </w:rPr>
      </w:pPr>
      <w:hyperlink w:anchor="_Toc502855267" w:history="1">
        <w:r w:rsidR="00965C78" w:rsidRPr="00FB3DD6">
          <w:rPr>
            <w:rStyle w:val="Hyperlink"/>
            <w:noProof/>
          </w:rPr>
          <w:t>2.3.6</w:t>
        </w:r>
        <w:r w:rsidR="00965C78">
          <w:rPr>
            <w:rFonts w:asciiTheme="minorHAnsi" w:eastAsiaTheme="minorEastAsia" w:hAnsiTheme="minorHAnsi" w:cstheme="minorBidi"/>
            <w:noProof/>
            <w:sz w:val="22"/>
            <w:szCs w:val="22"/>
          </w:rPr>
          <w:tab/>
        </w:r>
        <w:r w:rsidR="00965C78" w:rsidRPr="00FB3DD6">
          <w:rPr>
            <w:rStyle w:val="Hyperlink"/>
            <w:noProof/>
          </w:rPr>
          <w:t>Descoberta de Cenários para Análise de Vulnerabilidade</w:t>
        </w:r>
        <w:r w:rsidR="00965C78">
          <w:rPr>
            <w:noProof/>
            <w:webHidden/>
          </w:rPr>
          <w:tab/>
        </w:r>
        <w:r w:rsidR="00965C78">
          <w:rPr>
            <w:noProof/>
            <w:webHidden/>
          </w:rPr>
          <w:fldChar w:fldCharType="begin"/>
        </w:r>
        <w:r w:rsidR="00965C78">
          <w:rPr>
            <w:noProof/>
            <w:webHidden/>
          </w:rPr>
          <w:instrText xml:space="preserve"> PAGEREF _Toc502855267 \h </w:instrText>
        </w:r>
        <w:r w:rsidR="00965C78">
          <w:rPr>
            <w:noProof/>
            <w:webHidden/>
          </w:rPr>
        </w:r>
        <w:r w:rsidR="00965C78">
          <w:rPr>
            <w:noProof/>
            <w:webHidden/>
          </w:rPr>
          <w:fldChar w:fldCharType="separate"/>
        </w:r>
        <w:r w:rsidR="00743F02">
          <w:rPr>
            <w:noProof/>
            <w:webHidden/>
          </w:rPr>
          <w:t>53</w:t>
        </w:r>
        <w:r w:rsidR="00965C78">
          <w:rPr>
            <w:noProof/>
            <w:webHidden/>
          </w:rPr>
          <w:fldChar w:fldCharType="end"/>
        </w:r>
      </w:hyperlink>
    </w:p>
    <w:p w14:paraId="663D8BA3" w14:textId="1EC3D823" w:rsidR="00965C78" w:rsidRDefault="000A47A3">
      <w:pPr>
        <w:pStyle w:val="Sumrio3"/>
        <w:tabs>
          <w:tab w:val="left" w:pos="880"/>
        </w:tabs>
        <w:rPr>
          <w:rFonts w:asciiTheme="minorHAnsi" w:eastAsiaTheme="minorEastAsia" w:hAnsiTheme="minorHAnsi" w:cstheme="minorBidi"/>
          <w:noProof/>
          <w:sz w:val="22"/>
          <w:szCs w:val="22"/>
        </w:rPr>
      </w:pPr>
      <w:hyperlink w:anchor="_Toc502855268" w:history="1">
        <w:r w:rsidR="00965C78" w:rsidRPr="00FB3DD6">
          <w:rPr>
            <w:rStyle w:val="Hyperlink"/>
            <w:noProof/>
          </w:rPr>
          <w:t>2.3.7</w:t>
        </w:r>
        <w:r w:rsidR="00965C78">
          <w:rPr>
            <w:rFonts w:asciiTheme="minorHAnsi" w:eastAsiaTheme="minorEastAsia" w:hAnsiTheme="minorHAnsi" w:cstheme="minorBidi"/>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_Toc502855268 \h </w:instrText>
        </w:r>
        <w:r w:rsidR="00965C78">
          <w:rPr>
            <w:noProof/>
            <w:webHidden/>
          </w:rPr>
        </w:r>
        <w:r w:rsidR="00965C78">
          <w:rPr>
            <w:noProof/>
            <w:webHidden/>
          </w:rPr>
          <w:fldChar w:fldCharType="separate"/>
        </w:r>
        <w:r w:rsidR="00743F02">
          <w:rPr>
            <w:noProof/>
            <w:webHidden/>
          </w:rPr>
          <w:t>61</w:t>
        </w:r>
        <w:r w:rsidR="00965C78">
          <w:rPr>
            <w:noProof/>
            <w:webHidden/>
          </w:rPr>
          <w:fldChar w:fldCharType="end"/>
        </w:r>
      </w:hyperlink>
    </w:p>
    <w:p w14:paraId="6222C7B3" w14:textId="04CF5CCA" w:rsidR="00965C78" w:rsidRDefault="000A47A3">
      <w:pPr>
        <w:pStyle w:val="Sumrio3"/>
        <w:tabs>
          <w:tab w:val="left" w:pos="880"/>
        </w:tabs>
        <w:rPr>
          <w:rFonts w:asciiTheme="minorHAnsi" w:eastAsiaTheme="minorEastAsia" w:hAnsiTheme="minorHAnsi" w:cstheme="minorBidi"/>
          <w:noProof/>
          <w:sz w:val="22"/>
          <w:szCs w:val="22"/>
        </w:rPr>
      </w:pPr>
      <w:hyperlink w:anchor="_Toc502855269" w:history="1">
        <w:r w:rsidR="00965C78" w:rsidRPr="00FB3DD6">
          <w:rPr>
            <w:rStyle w:val="Hyperlink"/>
            <w:noProof/>
          </w:rPr>
          <w:t>2.3.8</w:t>
        </w:r>
        <w:r w:rsidR="00965C78">
          <w:rPr>
            <w:rFonts w:asciiTheme="minorHAnsi" w:eastAsiaTheme="minorEastAsia" w:hAnsiTheme="minorHAnsi" w:cstheme="minorBidi"/>
            <w:noProof/>
            <w:sz w:val="22"/>
            <w:szCs w:val="22"/>
          </w:rPr>
          <w:tab/>
        </w:r>
        <w:r w:rsidR="00965C78" w:rsidRPr="00FB3DD6">
          <w:rPr>
            <w:rStyle w:val="Hyperlink"/>
            <w:noProof/>
          </w:rPr>
          <w:t>Quando usar o RDM</w:t>
        </w:r>
        <w:r w:rsidR="00965C78">
          <w:rPr>
            <w:noProof/>
            <w:webHidden/>
          </w:rPr>
          <w:tab/>
        </w:r>
        <w:r w:rsidR="00965C78">
          <w:rPr>
            <w:noProof/>
            <w:webHidden/>
          </w:rPr>
          <w:fldChar w:fldCharType="begin"/>
        </w:r>
        <w:r w:rsidR="00965C78">
          <w:rPr>
            <w:noProof/>
            <w:webHidden/>
          </w:rPr>
          <w:instrText xml:space="preserve"> PAGEREF _Toc502855269 \h </w:instrText>
        </w:r>
        <w:r w:rsidR="00965C78">
          <w:rPr>
            <w:noProof/>
            <w:webHidden/>
          </w:rPr>
        </w:r>
        <w:r w:rsidR="00965C78">
          <w:rPr>
            <w:noProof/>
            <w:webHidden/>
          </w:rPr>
          <w:fldChar w:fldCharType="separate"/>
        </w:r>
        <w:r w:rsidR="00743F02">
          <w:rPr>
            <w:noProof/>
            <w:webHidden/>
          </w:rPr>
          <w:t>64</w:t>
        </w:r>
        <w:r w:rsidR="00965C78">
          <w:rPr>
            <w:noProof/>
            <w:webHidden/>
          </w:rPr>
          <w:fldChar w:fldCharType="end"/>
        </w:r>
      </w:hyperlink>
    </w:p>
    <w:p w14:paraId="6B5415E9" w14:textId="5D88AFC1"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00965C78" w:rsidRPr="00FB3DD6">
          <w:rPr>
            <w:rStyle w:val="Hyperlink"/>
            <w:noProof/>
          </w:rPr>
          <w:t>2.4</w:t>
        </w:r>
        <w:r w:rsidR="00965C78">
          <w:rPr>
            <w:rFonts w:asciiTheme="minorHAnsi" w:eastAsiaTheme="minorEastAsia" w:hAnsiTheme="minorHAnsi" w:cstheme="minorBidi"/>
            <w:b w:val="0"/>
            <w:noProof/>
            <w:sz w:val="22"/>
            <w:szCs w:val="22"/>
          </w:rPr>
          <w:tab/>
        </w:r>
        <w:r w:rsidR="00965C78" w:rsidRPr="00FB3DD6">
          <w:rPr>
            <w:rStyle w:val="Hyperlink"/>
            <w:noProof/>
          </w:rPr>
          <w:t>Indústria da Manufatura Aditiva</w:t>
        </w:r>
        <w:r w:rsidR="00965C78">
          <w:rPr>
            <w:noProof/>
            <w:webHidden/>
          </w:rPr>
          <w:tab/>
        </w:r>
        <w:r w:rsidR="00965C78">
          <w:rPr>
            <w:noProof/>
            <w:webHidden/>
          </w:rPr>
          <w:fldChar w:fldCharType="begin"/>
        </w:r>
        <w:r w:rsidR="00965C78">
          <w:rPr>
            <w:noProof/>
            <w:webHidden/>
          </w:rPr>
          <w:instrText xml:space="preserve"> PAGEREF _Toc502855270 \h </w:instrText>
        </w:r>
        <w:r w:rsidR="00965C78">
          <w:rPr>
            <w:noProof/>
            <w:webHidden/>
          </w:rPr>
        </w:r>
        <w:r w:rsidR="00965C78">
          <w:rPr>
            <w:noProof/>
            <w:webHidden/>
          </w:rPr>
          <w:fldChar w:fldCharType="separate"/>
        </w:r>
        <w:r w:rsidR="00743F02">
          <w:rPr>
            <w:noProof/>
            <w:webHidden/>
          </w:rPr>
          <w:t>67</w:t>
        </w:r>
        <w:r w:rsidR="00965C78">
          <w:rPr>
            <w:noProof/>
            <w:webHidden/>
          </w:rPr>
          <w:fldChar w:fldCharType="end"/>
        </w:r>
      </w:hyperlink>
    </w:p>
    <w:p w14:paraId="13D97D77" w14:textId="19F79998"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00965C78" w:rsidRPr="00FB3DD6">
          <w:rPr>
            <w:rStyle w:val="Hyperlink"/>
            <w:noProof/>
          </w:rPr>
          <w:t>2.5</w:t>
        </w:r>
        <w:r w:rsidR="00965C78">
          <w:rPr>
            <w:rFonts w:asciiTheme="minorHAnsi" w:eastAsiaTheme="minorEastAsia" w:hAnsiTheme="minorHAnsi" w:cstheme="minorBidi"/>
            <w:b w:val="0"/>
            <w:noProof/>
            <w:sz w:val="22"/>
            <w:szCs w:val="22"/>
          </w:rPr>
          <w:tab/>
        </w:r>
        <w:r w:rsidR="00965C78" w:rsidRPr="00FB3DD6">
          <w:rPr>
            <w:rStyle w:val="Hyperlink"/>
            <w:noProof/>
          </w:rPr>
          <w:t>Modelos para suporte a decisões estratégicas relacionadas à Difusão de Novos Produtos</w:t>
        </w:r>
        <w:r w:rsidR="00965C78">
          <w:rPr>
            <w:noProof/>
            <w:webHidden/>
          </w:rPr>
          <w:tab/>
        </w:r>
        <w:r w:rsidR="00965C78">
          <w:rPr>
            <w:noProof/>
            <w:webHidden/>
          </w:rPr>
          <w:fldChar w:fldCharType="begin"/>
        </w:r>
        <w:r w:rsidR="00965C78">
          <w:rPr>
            <w:noProof/>
            <w:webHidden/>
          </w:rPr>
          <w:instrText xml:space="preserve"> PAGEREF _Toc502855271 \h </w:instrText>
        </w:r>
        <w:r w:rsidR="00965C78">
          <w:rPr>
            <w:noProof/>
            <w:webHidden/>
          </w:rPr>
        </w:r>
        <w:r w:rsidR="00965C78">
          <w:rPr>
            <w:noProof/>
            <w:webHidden/>
          </w:rPr>
          <w:fldChar w:fldCharType="separate"/>
        </w:r>
        <w:r w:rsidR="00743F02">
          <w:rPr>
            <w:noProof/>
            <w:webHidden/>
          </w:rPr>
          <w:t>74</w:t>
        </w:r>
        <w:r w:rsidR="00965C78">
          <w:rPr>
            <w:noProof/>
            <w:webHidden/>
          </w:rPr>
          <w:fldChar w:fldCharType="end"/>
        </w:r>
      </w:hyperlink>
    </w:p>
    <w:p w14:paraId="19AEEE69" w14:textId="162BDBAB" w:rsidR="00965C78" w:rsidRDefault="000A47A3">
      <w:pPr>
        <w:pStyle w:val="Sumrio3"/>
        <w:tabs>
          <w:tab w:val="left" w:pos="880"/>
        </w:tabs>
        <w:rPr>
          <w:rFonts w:asciiTheme="minorHAnsi" w:eastAsiaTheme="minorEastAsia" w:hAnsiTheme="minorHAnsi" w:cstheme="minorBidi"/>
          <w:noProof/>
          <w:sz w:val="22"/>
          <w:szCs w:val="22"/>
        </w:rPr>
      </w:pPr>
      <w:hyperlink w:anchor="_Toc502855272" w:history="1">
        <w:r w:rsidR="00965C78" w:rsidRPr="00FB3DD6">
          <w:rPr>
            <w:rStyle w:val="Hyperlink"/>
            <w:noProof/>
          </w:rPr>
          <w:t>2.5.1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_Toc502855272 \h </w:instrText>
        </w:r>
        <w:r w:rsidR="00965C78">
          <w:rPr>
            <w:noProof/>
            <w:webHidden/>
          </w:rPr>
        </w:r>
        <w:r w:rsidR="00965C78">
          <w:rPr>
            <w:noProof/>
            <w:webHidden/>
          </w:rPr>
          <w:fldChar w:fldCharType="separate"/>
        </w:r>
        <w:r w:rsidR="00743F02">
          <w:rPr>
            <w:noProof/>
            <w:webHidden/>
          </w:rPr>
          <w:t>81</w:t>
        </w:r>
        <w:r w:rsidR="00965C78">
          <w:rPr>
            <w:noProof/>
            <w:webHidden/>
          </w:rPr>
          <w:fldChar w:fldCharType="end"/>
        </w:r>
      </w:hyperlink>
    </w:p>
    <w:p w14:paraId="66FD041D" w14:textId="58D89E39" w:rsidR="00965C78" w:rsidRDefault="000A47A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00965C78" w:rsidRPr="00FB3DD6">
          <w:rPr>
            <w:rStyle w:val="Hyperlink"/>
            <w:noProof/>
          </w:rPr>
          <w:t>3.</w:t>
        </w:r>
        <w:r w:rsidR="00965C78">
          <w:rPr>
            <w:rFonts w:asciiTheme="minorHAnsi" w:eastAsiaTheme="minorEastAsia" w:hAnsiTheme="minorHAnsi" w:cstheme="minorBidi"/>
            <w:b w:val="0"/>
            <w:caps w:val="0"/>
            <w:noProof/>
            <w:sz w:val="22"/>
            <w:szCs w:val="22"/>
          </w:rPr>
          <w:tab/>
        </w:r>
        <w:r w:rsidR="00965C78" w:rsidRPr="00FB3DD6">
          <w:rPr>
            <w:rStyle w:val="Hyperlink"/>
            <w:noProof/>
          </w:rPr>
          <w:t>MÉTODO DE PESQUISA</w:t>
        </w:r>
        <w:r w:rsidR="00965C78">
          <w:rPr>
            <w:noProof/>
            <w:webHidden/>
          </w:rPr>
          <w:tab/>
        </w:r>
        <w:r w:rsidR="00965C78">
          <w:rPr>
            <w:noProof/>
            <w:webHidden/>
          </w:rPr>
          <w:fldChar w:fldCharType="begin"/>
        </w:r>
        <w:r w:rsidR="00965C78">
          <w:rPr>
            <w:noProof/>
            <w:webHidden/>
          </w:rPr>
          <w:instrText xml:space="preserve"> PAGEREF _Toc502855273 \h </w:instrText>
        </w:r>
        <w:r w:rsidR="00965C78">
          <w:rPr>
            <w:noProof/>
            <w:webHidden/>
          </w:rPr>
        </w:r>
        <w:r w:rsidR="00965C78">
          <w:rPr>
            <w:noProof/>
            <w:webHidden/>
          </w:rPr>
          <w:fldChar w:fldCharType="separate"/>
        </w:r>
        <w:r w:rsidR="00743F02">
          <w:rPr>
            <w:noProof/>
            <w:webHidden/>
          </w:rPr>
          <w:t>83</w:t>
        </w:r>
        <w:r w:rsidR="00965C78">
          <w:rPr>
            <w:noProof/>
            <w:webHidden/>
          </w:rPr>
          <w:fldChar w:fldCharType="end"/>
        </w:r>
      </w:hyperlink>
    </w:p>
    <w:p w14:paraId="1393C1CD" w14:textId="328FAAF8"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00965C78" w:rsidRPr="00FB3DD6">
          <w:rPr>
            <w:rStyle w:val="Hyperlink"/>
            <w:noProof/>
          </w:rPr>
          <w:t>3.1</w:t>
        </w:r>
        <w:r w:rsidR="00965C78">
          <w:rPr>
            <w:rFonts w:asciiTheme="minorHAnsi" w:eastAsiaTheme="minorEastAsia" w:hAnsiTheme="minorHAnsi" w:cstheme="minorBidi"/>
            <w:b w:val="0"/>
            <w:noProof/>
            <w:sz w:val="22"/>
            <w:szCs w:val="22"/>
          </w:rPr>
          <w:tab/>
        </w:r>
        <w:r w:rsidR="00965C78" w:rsidRPr="00FB3DD6">
          <w:rPr>
            <w:rStyle w:val="Hyperlink"/>
            <w:noProof/>
          </w:rPr>
          <w:t>Delineamento da Pesquisa</w:t>
        </w:r>
        <w:r w:rsidR="00965C78">
          <w:rPr>
            <w:noProof/>
            <w:webHidden/>
          </w:rPr>
          <w:tab/>
        </w:r>
        <w:r w:rsidR="00965C78">
          <w:rPr>
            <w:noProof/>
            <w:webHidden/>
          </w:rPr>
          <w:fldChar w:fldCharType="begin"/>
        </w:r>
        <w:r w:rsidR="00965C78">
          <w:rPr>
            <w:noProof/>
            <w:webHidden/>
          </w:rPr>
          <w:instrText xml:space="preserve"> PAGEREF _Toc502855274 \h </w:instrText>
        </w:r>
        <w:r w:rsidR="00965C78">
          <w:rPr>
            <w:noProof/>
            <w:webHidden/>
          </w:rPr>
        </w:r>
        <w:r w:rsidR="00965C78">
          <w:rPr>
            <w:noProof/>
            <w:webHidden/>
          </w:rPr>
          <w:fldChar w:fldCharType="separate"/>
        </w:r>
        <w:r w:rsidR="00743F02">
          <w:rPr>
            <w:noProof/>
            <w:webHidden/>
          </w:rPr>
          <w:t>84</w:t>
        </w:r>
        <w:r w:rsidR="00965C78">
          <w:rPr>
            <w:noProof/>
            <w:webHidden/>
          </w:rPr>
          <w:fldChar w:fldCharType="end"/>
        </w:r>
      </w:hyperlink>
    </w:p>
    <w:p w14:paraId="267E9337" w14:textId="7EEEB817"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00965C78" w:rsidRPr="00FB3DD6">
          <w:rPr>
            <w:rStyle w:val="Hyperlink"/>
            <w:noProof/>
          </w:rPr>
          <w:t>3.2</w:t>
        </w:r>
        <w:r w:rsidR="00965C78">
          <w:rPr>
            <w:rFonts w:asciiTheme="minorHAnsi" w:eastAsiaTheme="minorEastAsia" w:hAnsiTheme="minorHAnsi" w:cstheme="minorBidi"/>
            <w:b w:val="0"/>
            <w:noProof/>
            <w:sz w:val="22"/>
            <w:szCs w:val="22"/>
          </w:rPr>
          <w:tab/>
        </w:r>
        <w:r w:rsidR="00965C78" w:rsidRPr="00FB3DD6">
          <w:rPr>
            <w:rStyle w:val="Hyperlink"/>
            <w:noProof/>
          </w:rPr>
          <w:t>Método de Trabalho</w:t>
        </w:r>
        <w:r w:rsidR="00965C78">
          <w:rPr>
            <w:noProof/>
            <w:webHidden/>
          </w:rPr>
          <w:tab/>
        </w:r>
        <w:r w:rsidR="00965C78">
          <w:rPr>
            <w:noProof/>
            <w:webHidden/>
          </w:rPr>
          <w:fldChar w:fldCharType="begin"/>
        </w:r>
        <w:r w:rsidR="00965C78">
          <w:rPr>
            <w:noProof/>
            <w:webHidden/>
          </w:rPr>
          <w:instrText xml:space="preserve"> PAGEREF _Toc502855275 \h </w:instrText>
        </w:r>
        <w:r w:rsidR="00965C78">
          <w:rPr>
            <w:noProof/>
            <w:webHidden/>
          </w:rPr>
        </w:r>
        <w:r w:rsidR="00965C78">
          <w:rPr>
            <w:noProof/>
            <w:webHidden/>
          </w:rPr>
          <w:fldChar w:fldCharType="separate"/>
        </w:r>
        <w:r w:rsidR="00743F02">
          <w:rPr>
            <w:noProof/>
            <w:webHidden/>
          </w:rPr>
          <w:t>88</w:t>
        </w:r>
        <w:r w:rsidR="00965C78">
          <w:rPr>
            <w:noProof/>
            <w:webHidden/>
          </w:rPr>
          <w:fldChar w:fldCharType="end"/>
        </w:r>
      </w:hyperlink>
    </w:p>
    <w:p w14:paraId="60E2723B" w14:textId="128A280A"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00965C78" w:rsidRPr="00FB3DD6">
          <w:rPr>
            <w:rStyle w:val="Hyperlink"/>
            <w:noProof/>
          </w:rPr>
          <w:t>3.3</w:t>
        </w:r>
        <w:r w:rsidR="00965C78">
          <w:rPr>
            <w:rFonts w:asciiTheme="minorHAnsi" w:eastAsiaTheme="minorEastAsia" w:hAnsiTheme="minorHAnsi" w:cstheme="minorBidi"/>
            <w:b w:val="0"/>
            <w:noProof/>
            <w:sz w:val="22"/>
            <w:szCs w:val="22"/>
          </w:rPr>
          <w:tab/>
        </w:r>
        <w:r w:rsidR="00965C78" w:rsidRPr="00FB3DD6">
          <w:rPr>
            <w:rStyle w:val="Hyperlink"/>
            <w:noProof/>
          </w:rPr>
          <w:t>Coleta de Dados</w:t>
        </w:r>
        <w:r w:rsidR="00965C78">
          <w:rPr>
            <w:noProof/>
            <w:webHidden/>
          </w:rPr>
          <w:tab/>
        </w:r>
        <w:r w:rsidR="00965C78">
          <w:rPr>
            <w:noProof/>
            <w:webHidden/>
          </w:rPr>
          <w:fldChar w:fldCharType="begin"/>
        </w:r>
        <w:r w:rsidR="00965C78">
          <w:rPr>
            <w:noProof/>
            <w:webHidden/>
          </w:rPr>
          <w:instrText xml:space="preserve"> PAGEREF _Toc502855276 \h </w:instrText>
        </w:r>
        <w:r w:rsidR="00965C78">
          <w:rPr>
            <w:noProof/>
            <w:webHidden/>
          </w:rPr>
        </w:r>
        <w:r w:rsidR="00965C78">
          <w:rPr>
            <w:noProof/>
            <w:webHidden/>
          </w:rPr>
          <w:fldChar w:fldCharType="separate"/>
        </w:r>
        <w:r w:rsidR="00743F02">
          <w:rPr>
            <w:noProof/>
            <w:webHidden/>
          </w:rPr>
          <w:t>95</w:t>
        </w:r>
        <w:r w:rsidR="00965C78">
          <w:rPr>
            <w:noProof/>
            <w:webHidden/>
          </w:rPr>
          <w:fldChar w:fldCharType="end"/>
        </w:r>
      </w:hyperlink>
    </w:p>
    <w:p w14:paraId="6A4525AF" w14:textId="70A79486"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00965C78" w:rsidRPr="00FB3DD6">
          <w:rPr>
            <w:rStyle w:val="Hyperlink"/>
            <w:noProof/>
          </w:rPr>
          <w:t>3.4</w:t>
        </w:r>
        <w:r w:rsidR="00965C78">
          <w:rPr>
            <w:rFonts w:asciiTheme="minorHAnsi" w:eastAsiaTheme="minorEastAsia" w:hAnsiTheme="minorHAnsi" w:cstheme="minorBidi"/>
            <w:b w:val="0"/>
            <w:noProof/>
            <w:sz w:val="22"/>
            <w:szCs w:val="22"/>
          </w:rPr>
          <w:tab/>
        </w:r>
        <w:r w:rsidR="00965C78" w:rsidRPr="00FB3DD6">
          <w:rPr>
            <w:rStyle w:val="Hyperlink"/>
            <w:noProof/>
          </w:rPr>
          <w:t>Análise de Dados</w:t>
        </w:r>
        <w:r w:rsidR="00965C78">
          <w:rPr>
            <w:noProof/>
            <w:webHidden/>
          </w:rPr>
          <w:tab/>
        </w:r>
        <w:r w:rsidR="00965C78">
          <w:rPr>
            <w:noProof/>
            <w:webHidden/>
          </w:rPr>
          <w:fldChar w:fldCharType="begin"/>
        </w:r>
        <w:r w:rsidR="00965C78">
          <w:rPr>
            <w:noProof/>
            <w:webHidden/>
          </w:rPr>
          <w:instrText xml:space="preserve"> PAGEREF _Toc502855277 \h </w:instrText>
        </w:r>
        <w:r w:rsidR="00965C78">
          <w:rPr>
            <w:noProof/>
            <w:webHidden/>
          </w:rPr>
        </w:r>
        <w:r w:rsidR="00965C78">
          <w:rPr>
            <w:noProof/>
            <w:webHidden/>
          </w:rPr>
          <w:fldChar w:fldCharType="separate"/>
        </w:r>
        <w:r w:rsidR="00743F02">
          <w:rPr>
            <w:noProof/>
            <w:webHidden/>
          </w:rPr>
          <w:t>106</w:t>
        </w:r>
        <w:r w:rsidR="00965C78">
          <w:rPr>
            <w:noProof/>
            <w:webHidden/>
          </w:rPr>
          <w:fldChar w:fldCharType="end"/>
        </w:r>
      </w:hyperlink>
    </w:p>
    <w:p w14:paraId="79C3AC1F" w14:textId="7378B082" w:rsidR="00965C78" w:rsidRDefault="000A47A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00965C78" w:rsidRPr="00FB3DD6">
          <w:rPr>
            <w:rStyle w:val="Hyperlink"/>
            <w:noProof/>
          </w:rPr>
          <w:t>4.</w:t>
        </w:r>
        <w:r w:rsidR="00965C78">
          <w:rPr>
            <w:rFonts w:asciiTheme="minorHAnsi" w:eastAsiaTheme="minorEastAsia" w:hAnsiTheme="minorHAnsi" w:cstheme="minorBidi"/>
            <w:b w:val="0"/>
            <w:caps w:val="0"/>
            <w:noProof/>
            <w:sz w:val="22"/>
            <w:szCs w:val="22"/>
          </w:rPr>
          <w:tab/>
        </w:r>
        <w:r w:rsidR="00965C78" w:rsidRPr="00FB3DD6">
          <w:rPr>
            <w:rStyle w:val="Hyperlink"/>
            <w:noProof/>
          </w:rPr>
          <w:t>DESENVOLVIMENTO DA ANÁLISE RDM</w:t>
        </w:r>
        <w:r w:rsidR="00965C78">
          <w:rPr>
            <w:noProof/>
            <w:webHidden/>
          </w:rPr>
          <w:tab/>
        </w:r>
        <w:r w:rsidR="00965C78">
          <w:rPr>
            <w:noProof/>
            <w:webHidden/>
          </w:rPr>
          <w:fldChar w:fldCharType="begin"/>
        </w:r>
        <w:r w:rsidR="00965C78">
          <w:rPr>
            <w:noProof/>
            <w:webHidden/>
          </w:rPr>
          <w:instrText xml:space="preserve"> PAGEREF _Toc502855278 \h </w:instrText>
        </w:r>
        <w:r w:rsidR="00965C78">
          <w:rPr>
            <w:noProof/>
            <w:webHidden/>
          </w:rPr>
        </w:r>
        <w:r w:rsidR="00965C78">
          <w:rPr>
            <w:noProof/>
            <w:webHidden/>
          </w:rPr>
          <w:fldChar w:fldCharType="separate"/>
        </w:r>
        <w:r w:rsidR="00743F02">
          <w:rPr>
            <w:noProof/>
            <w:webHidden/>
          </w:rPr>
          <w:t>107</w:t>
        </w:r>
        <w:r w:rsidR="00965C78">
          <w:rPr>
            <w:noProof/>
            <w:webHidden/>
          </w:rPr>
          <w:fldChar w:fldCharType="end"/>
        </w:r>
      </w:hyperlink>
    </w:p>
    <w:p w14:paraId="62AF23A3" w14:textId="5ADE584B"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00965C78" w:rsidRPr="00FB3DD6">
          <w:rPr>
            <w:rStyle w:val="Hyperlink"/>
            <w:noProof/>
          </w:rPr>
          <w:t>4.1</w:t>
        </w:r>
        <w:r w:rsidR="00965C78">
          <w:rPr>
            <w:rFonts w:asciiTheme="minorHAnsi" w:eastAsiaTheme="minorEastAsia" w:hAnsiTheme="minorHAnsi" w:cstheme="minorBidi"/>
            <w:b w:val="0"/>
            <w:noProof/>
            <w:sz w:val="22"/>
            <w:szCs w:val="22"/>
          </w:rPr>
          <w:tab/>
        </w:r>
        <w:r w:rsidR="00965C78" w:rsidRPr="00FB3DD6">
          <w:rPr>
            <w:rStyle w:val="Hyperlink"/>
            <w:noProof/>
          </w:rPr>
          <w:t>Estruturação do Problema (X, L, R, M)</w:t>
        </w:r>
        <w:r w:rsidR="00965C78">
          <w:rPr>
            <w:noProof/>
            <w:webHidden/>
          </w:rPr>
          <w:tab/>
        </w:r>
        <w:r w:rsidR="00965C78">
          <w:rPr>
            <w:noProof/>
            <w:webHidden/>
          </w:rPr>
          <w:fldChar w:fldCharType="begin"/>
        </w:r>
        <w:r w:rsidR="00965C78">
          <w:rPr>
            <w:noProof/>
            <w:webHidden/>
          </w:rPr>
          <w:instrText xml:space="preserve"> PAGEREF _Toc502855279 \h </w:instrText>
        </w:r>
        <w:r w:rsidR="00965C78">
          <w:rPr>
            <w:noProof/>
            <w:webHidden/>
          </w:rPr>
        </w:r>
        <w:r w:rsidR="00965C78">
          <w:rPr>
            <w:noProof/>
            <w:webHidden/>
          </w:rPr>
          <w:fldChar w:fldCharType="separate"/>
        </w:r>
        <w:r w:rsidR="00743F02">
          <w:rPr>
            <w:noProof/>
            <w:webHidden/>
          </w:rPr>
          <w:t>107</w:t>
        </w:r>
        <w:r w:rsidR="00965C78">
          <w:rPr>
            <w:noProof/>
            <w:webHidden/>
          </w:rPr>
          <w:fldChar w:fldCharType="end"/>
        </w:r>
      </w:hyperlink>
    </w:p>
    <w:p w14:paraId="73F70026" w14:textId="2D47165B"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00965C78" w:rsidRPr="00FB3DD6">
          <w:rPr>
            <w:rStyle w:val="Hyperlink"/>
            <w:noProof/>
          </w:rPr>
          <w:t>4.2</w:t>
        </w:r>
        <w:r w:rsidR="00965C78">
          <w:rPr>
            <w:rFonts w:asciiTheme="minorHAnsi" w:eastAsiaTheme="minorEastAsia" w:hAnsiTheme="minorHAnsi" w:cstheme="minorBidi"/>
            <w:b w:val="0"/>
            <w:noProof/>
            <w:sz w:val="22"/>
            <w:szCs w:val="22"/>
          </w:rPr>
          <w:tab/>
        </w:r>
        <w:r w:rsidR="00965C78" w:rsidRPr="00FB3DD6">
          <w:rPr>
            <w:rStyle w:val="Hyperlink"/>
            <w:noProof/>
          </w:rPr>
          <w:t>Modelo de Dinâmica de Sistemas</w:t>
        </w:r>
        <w:r w:rsidR="00965C78">
          <w:rPr>
            <w:noProof/>
            <w:webHidden/>
          </w:rPr>
          <w:tab/>
        </w:r>
        <w:r w:rsidR="00965C78">
          <w:rPr>
            <w:noProof/>
            <w:webHidden/>
          </w:rPr>
          <w:fldChar w:fldCharType="begin"/>
        </w:r>
        <w:r w:rsidR="00965C78">
          <w:rPr>
            <w:noProof/>
            <w:webHidden/>
          </w:rPr>
          <w:instrText xml:space="preserve"> PAGEREF _Toc502855280 \h </w:instrText>
        </w:r>
        <w:r w:rsidR="00965C78">
          <w:rPr>
            <w:noProof/>
            <w:webHidden/>
          </w:rPr>
        </w:r>
        <w:r w:rsidR="00965C78">
          <w:rPr>
            <w:noProof/>
            <w:webHidden/>
          </w:rPr>
          <w:fldChar w:fldCharType="separate"/>
        </w:r>
        <w:r w:rsidR="00743F02">
          <w:rPr>
            <w:noProof/>
            <w:webHidden/>
          </w:rPr>
          <w:t>107</w:t>
        </w:r>
        <w:r w:rsidR="00965C78">
          <w:rPr>
            <w:noProof/>
            <w:webHidden/>
          </w:rPr>
          <w:fldChar w:fldCharType="end"/>
        </w:r>
      </w:hyperlink>
    </w:p>
    <w:p w14:paraId="65CDAD22" w14:textId="52A0EE1B" w:rsidR="00965C78" w:rsidRDefault="000A47A3">
      <w:pPr>
        <w:pStyle w:val="Sumrio3"/>
        <w:tabs>
          <w:tab w:val="left" w:pos="880"/>
        </w:tabs>
        <w:rPr>
          <w:rFonts w:asciiTheme="minorHAnsi" w:eastAsiaTheme="minorEastAsia" w:hAnsiTheme="minorHAnsi" w:cstheme="minorBidi"/>
          <w:noProof/>
          <w:sz w:val="22"/>
          <w:szCs w:val="22"/>
        </w:rPr>
      </w:pPr>
      <w:hyperlink w:anchor="_Toc502855281" w:history="1">
        <w:r w:rsidR="00965C78" w:rsidRPr="00FB3DD6">
          <w:rPr>
            <w:rStyle w:val="Hyperlink"/>
            <w:noProof/>
          </w:rPr>
          <w:t>4.2.1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_Toc502855281 \h </w:instrText>
        </w:r>
        <w:r w:rsidR="00965C78">
          <w:rPr>
            <w:noProof/>
            <w:webHidden/>
          </w:rPr>
        </w:r>
        <w:r w:rsidR="00965C78">
          <w:rPr>
            <w:noProof/>
            <w:webHidden/>
          </w:rPr>
          <w:fldChar w:fldCharType="separate"/>
        </w:r>
        <w:r w:rsidR="00743F02">
          <w:rPr>
            <w:noProof/>
            <w:webHidden/>
          </w:rPr>
          <w:t>108</w:t>
        </w:r>
        <w:r w:rsidR="00965C78">
          <w:rPr>
            <w:noProof/>
            <w:webHidden/>
          </w:rPr>
          <w:fldChar w:fldCharType="end"/>
        </w:r>
      </w:hyperlink>
    </w:p>
    <w:p w14:paraId="1E77F0F5" w14:textId="3834947D" w:rsidR="00965C78" w:rsidRDefault="000A47A3">
      <w:pPr>
        <w:pStyle w:val="Sumrio3"/>
        <w:tabs>
          <w:tab w:val="left" w:pos="880"/>
        </w:tabs>
        <w:rPr>
          <w:rFonts w:asciiTheme="minorHAnsi" w:eastAsiaTheme="minorEastAsia" w:hAnsiTheme="minorHAnsi" w:cstheme="minorBidi"/>
          <w:noProof/>
          <w:sz w:val="22"/>
          <w:szCs w:val="22"/>
        </w:rPr>
      </w:pPr>
      <w:hyperlink w:anchor="_Toc502855282" w:history="1">
        <w:r w:rsidR="00965C78" w:rsidRPr="00FB3DD6">
          <w:rPr>
            <w:rStyle w:val="Hyperlink"/>
            <w:noProof/>
          </w:rPr>
          <w:t>4.2.2</w:t>
        </w:r>
        <w:r w:rsidR="00965C78">
          <w:rPr>
            <w:rFonts w:asciiTheme="minorHAnsi" w:eastAsiaTheme="minorEastAsia" w:hAnsiTheme="minorHAnsi" w:cstheme="minorBidi"/>
            <w:noProof/>
            <w:sz w:val="22"/>
            <w:szCs w:val="22"/>
          </w:rPr>
          <w:tab/>
        </w:r>
        <w:r w:rsidR="00965C78" w:rsidRPr="00FB3DD6">
          <w:rPr>
            <w:rStyle w:val="Hyperlink"/>
            <w:noProof/>
          </w:rPr>
          <w:t>Demanda Global</w:t>
        </w:r>
        <w:r w:rsidR="00965C78">
          <w:rPr>
            <w:noProof/>
            <w:webHidden/>
          </w:rPr>
          <w:tab/>
        </w:r>
        <w:r w:rsidR="00965C78">
          <w:rPr>
            <w:noProof/>
            <w:webHidden/>
          </w:rPr>
          <w:fldChar w:fldCharType="begin"/>
        </w:r>
        <w:r w:rsidR="00965C78">
          <w:rPr>
            <w:noProof/>
            <w:webHidden/>
          </w:rPr>
          <w:instrText xml:space="preserve"> PAGEREF _Toc502855282 \h </w:instrText>
        </w:r>
        <w:r w:rsidR="00965C78">
          <w:rPr>
            <w:noProof/>
            <w:webHidden/>
          </w:rPr>
        </w:r>
        <w:r w:rsidR="00965C78">
          <w:rPr>
            <w:noProof/>
            <w:webHidden/>
          </w:rPr>
          <w:fldChar w:fldCharType="separate"/>
        </w:r>
        <w:r w:rsidR="00743F02">
          <w:rPr>
            <w:noProof/>
            <w:webHidden/>
          </w:rPr>
          <w:t>110</w:t>
        </w:r>
        <w:r w:rsidR="00965C78">
          <w:rPr>
            <w:noProof/>
            <w:webHidden/>
          </w:rPr>
          <w:fldChar w:fldCharType="end"/>
        </w:r>
      </w:hyperlink>
    </w:p>
    <w:p w14:paraId="7A63A74A" w14:textId="046D929A" w:rsidR="00965C78" w:rsidRDefault="000A47A3">
      <w:pPr>
        <w:pStyle w:val="Sumrio3"/>
        <w:tabs>
          <w:tab w:val="left" w:pos="880"/>
        </w:tabs>
        <w:rPr>
          <w:rFonts w:asciiTheme="minorHAnsi" w:eastAsiaTheme="minorEastAsia" w:hAnsiTheme="minorHAnsi" w:cstheme="minorBidi"/>
          <w:noProof/>
          <w:sz w:val="22"/>
          <w:szCs w:val="22"/>
        </w:rPr>
      </w:pPr>
      <w:hyperlink w:anchor="_Toc502855283" w:history="1">
        <w:r w:rsidR="00965C78" w:rsidRPr="00FB3DD6">
          <w:rPr>
            <w:rStyle w:val="Hyperlink"/>
            <w:noProof/>
          </w:rPr>
          <w:t>4.2.3</w:t>
        </w:r>
        <w:r w:rsidR="00965C78">
          <w:rPr>
            <w:rFonts w:asciiTheme="minorHAnsi" w:eastAsiaTheme="minorEastAsia" w:hAnsiTheme="minorHAnsi" w:cstheme="minorBidi"/>
            <w:noProof/>
            <w:sz w:val="22"/>
            <w:szCs w:val="22"/>
          </w:rPr>
          <w:tab/>
        </w:r>
        <w:r w:rsidR="00965C78" w:rsidRPr="00FB3DD6">
          <w:rPr>
            <w:rStyle w:val="Hyperlink"/>
            <w:noProof/>
          </w:rPr>
          <w:t>Difusão do Produto</w:t>
        </w:r>
        <w:r w:rsidR="00965C78">
          <w:rPr>
            <w:noProof/>
            <w:webHidden/>
          </w:rPr>
          <w:tab/>
        </w:r>
        <w:r w:rsidR="00965C78">
          <w:rPr>
            <w:noProof/>
            <w:webHidden/>
          </w:rPr>
          <w:fldChar w:fldCharType="begin"/>
        </w:r>
        <w:r w:rsidR="00965C78">
          <w:rPr>
            <w:noProof/>
            <w:webHidden/>
          </w:rPr>
          <w:instrText xml:space="preserve"> PAGEREF _Toc502855283 \h </w:instrText>
        </w:r>
        <w:r w:rsidR="00965C78">
          <w:rPr>
            <w:noProof/>
            <w:webHidden/>
          </w:rPr>
        </w:r>
        <w:r w:rsidR="00965C78">
          <w:rPr>
            <w:noProof/>
            <w:webHidden/>
          </w:rPr>
          <w:fldChar w:fldCharType="separate"/>
        </w:r>
        <w:r w:rsidR="00743F02">
          <w:rPr>
            <w:noProof/>
            <w:webHidden/>
          </w:rPr>
          <w:t>111</w:t>
        </w:r>
        <w:r w:rsidR="00965C78">
          <w:rPr>
            <w:noProof/>
            <w:webHidden/>
          </w:rPr>
          <w:fldChar w:fldCharType="end"/>
        </w:r>
      </w:hyperlink>
    </w:p>
    <w:p w14:paraId="5C15BC3D" w14:textId="126C99F0" w:rsidR="00965C78" w:rsidRDefault="000A47A3">
      <w:pPr>
        <w:pStyle w:val="Sumrio3"/>
        <w:tabs>
          <w:tab w:val="left" w:pos="880"/>
        </w:tabs>
        <w:rPr>
          <w:rFonts w:asciiTheme="minorHAnsi" w:eastAsiaTheme="minorEastAsia" w:hAnsiTheme="minorHAnsi" w:cstheme="minorBidi"/>
          <w:noProof/>
          <w:sz w:val="22"/>
          <w:szCs w:val="22"/>
        </w:rPr>
      </w:pPr>
      <w:hyperlink w:anchor="_Toc502855284" w:history="1">
        <w:r w:rsidR="00965C78" w:rsidRPr="00FB3DD6">
          <w:rPr>
            <w:rStyle w:val="Hyperlink"/>
            <w:noProof/>
          </w:rPr>
          <w:t>4.2.4</w:t>
        </w:r>
        <w:r w:rsidR="00965C78">
          <w:rPr>
            <w:rFonts w:asciiTheme="minorHAnsi" w:eastAsiaTheme="minorEastAsia" w:hAnsiTheme="minorHAnsi" w:cstheme="minorBidi"/>
            <w:noProof/>
            <w:sz w:val="22"/>
            <w:szCs w:val="22"/>
          </w:rPr>
          <w:tab/>
        </w:r>
        <w:r w:rsidR="00965C78" w:rsidRPr="00FB3DD6">
          <w:rPr>
            <w:rStyle w:val="Hyperlink"/>
            <w:noProof/>
          </w:rPr>
          <w:t>Market Share</w:t>
        </w:r>
        <w:r w:rsidR="00965C78">
          <w:rPr>
            <w:noProof/>
            <w:webHidden/>
          </w:rPr>
          <w:tab/>
        </w:r>
        <w:r w:rsidR="00965C78">
          <w:rPr>
            <w:noProof/>
            <w:webHidden/>
          </w:rPr>
          <w:fldChar w:fldCharType="begin"/>
        </w:r>
        <w:r w:rsidR="00965C78">
          <w:rPr>
            <w:noProof/>
            <w:webHidden/>
          </w:rPr>
          <w:instrText xml:space="preserve"> PAGEREF _Toc502855284 \h </w:instrText>
        </w:r>
        <w:r w:rsidR="00965C78">
          <w:rPr>
            <w:noProof/>
            <w:webHidden/>
          </w:rPr>
        </w:r>
        <w:r w:rsidR="00965C78">
          <w:rPr>
            <w:noProof/>
            <w:webHidden/>
          </w:rPr>
          <w:fldChar w:fldCharType="separate"/>
        </w:r>
        <w:r w:rsidR="00743F02">
          <w:rPr>
            <w:noProof/>
            <w:webHidden/>
          </w:rPr>
          <w:t>113</w:t>
        </w:r>
        <w:r w:rsidR="00965C78">
          <w:rPr>
            <w:noProof/>
            <w:webHidden/>
          </w:rPr>
          <w:fldChar w:fldCharType="end"/>
        </w:r>
      </w:hyperlink>
    </w:p>
    <w:p w14:paraId="48E361D3" w14:textId="002C6FBA" w:rsidR="00965C78" w:rsidRDefault="000A47A3">
      <w:pPr>
        <w:pStyle w:val="Sumrio3"/>
        <w:tabs>
          <w:tab w:val="left" w:pos="880"/>
        </w:tabs>
        <w:rPr>
          <w:rFonts w:asciiTheme="minorHAnsi" w:eastAsiaTheme="minorEastAsia" w:hAnsiTheme="minorHAnsi" w:cstheme="minorBidi"/>
          <w:noProof/>
          <w:sz w:val="22"/>
          <w:szCs w:val="22"/>
        </w:rPr>
      </w:pPr>
      <w:hyperlink w:anchor="_Toc502855285" w:history="1">
        <w:r w:rsidR="00965C78" w:rsidRPr="00FB3DD6">
          <w:rPr>
            <w:rStyle w:val="Hyperlink"/>
            <w:noProof/>
          </w:rPr>
          <w:t>4.2.5</w:t>
        </w:r>
        <w:r w:rsidR="00965C78">
          <w:rPr>
            <w:rFonts w:asciiTheme="minorHAnsi" w:eastAsiaTheme="minorEastAsia" w:hAnsiTheme="minorHAnsi" w:cstheme="minorBidi"/>
            <w:noProof/>
            <w:sz w:val="22"/>
            <w:szCs w:val="22"/>
          </w:rPr>
          <w:tab/>
        </w:r>
        <w:r w:rsidR="00965C78" w:rsidRPr="00FB3DD6">
          <w:rPr>
            <w:rStyle w:val="Hyperlink"/>
            <w:noProof/>
          </w:rPr>
          <w:t>A Firma</w:t>
        </w:r>
        <w:r w:rsidR="00965C78">
          <w:rPr>
            <w:noProof/>
            <w:webHidden/>
          </w:rPr>
          <w:tab/>
        </w:r>
        <w:r w:rsidR="00965C78">
          <w:rPr>
            <w:noProof/>
            <w:webHidden/>
          </w:rPr>
          <w:fldChar w:fldCharType="begin"/>
        </w:r>
        <w:r w:rsidR="00965C78">
          <w:rPr>
            <w:noProof/>
            <w:webHidden/>
          </w:rPr>
          <w:instrText xml:space="preserve"> PAGEREF _Toc502855285 \h </w:instrText>
        </w:r>
        <w:r w:rsidR="00965C78">
          <w:rPr>
            <w:noProof/>
            <w:webHidden/>
          </w:rPr>
        </w:r>
        <w:r w:rsidR="00965C78">
          <w:rPr>
            <w:noProof/>
            <w:webHidden/>
          </w:rPr>
          <w:fldChar w:fldCharType="separate"/>
        </w:r>
        <w:r w:rsidR="00743F02">
          <w:rPr>
            <w:noProof/>
            <w:webHidden/>
          </w:rPr>
          <w:t>114</w:t>
        </w:r>
        <w:r w:rsidR="00965C78">
          <w:rPr>
            <w:noProof/>
            <w:webHidden/>
          </w:rPr>
          <w:fldChar w:fldCharType="end"/>
        </w:r>
      </w:hyperlink>
    </w:p>
    <w:p w14:paraId="562CCA8C" w14:textId="40D027E5" w:rsidR="00965C78" w:rsidRDefault="000A47A3">
      <w:pPr>
        <w:pStyle w:val="Sumrio3"/>
        <w:tabs>
          <w:tab w:val="left" w:pos="880"/>
        </w:tabs>
        <w:rPr>
          <w:rFonts w:asciiTheme="minorHAnsi" w:eastAsiaTheme="minorEastAsia" w:hAnsiTheme="minorHAnsi" w:cstheme="minorBidi"/>
          <w:noProof/>
          <w:sz w:val="22"/>
          <w:szCs w:val="22"/>
        </w:rPr>
      </w:pPr>
      <w:hyperlink w:anchor="_Toc502855286" w:history="1">
        <w:r w:rsidR="00965C78" w:rsidRPr="00FB3DD6">
          <w:rPr>
            <w:rStyle w:val="Hyperlink"/>
            <w:noProof/>
          </w:rPr>
          <w:t>4.2.6</w:t>
        </w:r>
        <w:r w:rsidR="00965C78">
          <w:rPr>
            <w:rFonts w:asciiTheme="minorHAnsi" w:eastAsiaTheme="minorEastAsia" w:hAnsiTheme="minorHAnsi" w:cstheme="minorBidi"/>
            <w:noProof/>
            <w:sz w:val="22"/>
            <w:szCs w:val="22"/>
          </w:rPr>
          <w:tab/>
        </w:r>
        <w:r w:rsidR="00965C78" w:rsidRPr="00FB3DD6">
          <w:rPr>
            <w:rStyle w:val="Hyperlink"/>
            <w:noProof/>
          </w:rPr>
          <w:t>Produção</w:t>
        </w:r>
        <w:r w:rsidR="00965C78">
          <w:rPr>
            <w:noProof/>
            <w:webHidden/>
          </w:rPr>
          <w:tab/>
        </w:r>
        <w:r w:rsidR="00965C78">
          <w:rPr>
            <w:noProof/>
            <w:webHidden/>
          </w:rPr>
          <w:fldChar w:fldCharType="begin"/>
        </w:r>
        <w:r w:rsidR="00965C78">
          <w:rPr>
            <w:noProof/>
            <w:webHidden/>
          </w:rPr>
          <w:instrText xml:space="preserve"> PAGEREF _Toc502855286 \h </w:instrText>
        </w:r>
        <w:r w:rsidR="00965C78">
          <w:rPr>
            <w:noProof/>
            <w:webHidden/>
          </w:rPr>
        </w:r>
        <w:r w:rsidR="00965C78">
          <w:rPr>
            <w:noProof/>
            <w:webHidden/>
          </w:rPr>
          <w:fldChar w:fldCharType="separate"/>
        </w:r>
        <w:r w:rsidR="00743F02">
          <w:rPr>
            <w:noProof/>
            <w:webHidden/>
          </w:rPr>
          <w:t>117</w:t>
        </w:r>
        <w:r w:rsidR="00965C78">
          <w:rPr>
            <w:noProof/>
            <w:webHidden/>
          </w:rPr>
          <w:fldChar w:fldCharType="end"/>
        </w:r>
      </w:hyperlink>
    </w:p>
    <w:p w14:paraId="0F63301C" w14:textId="245F077F" w:rsidR="00965C78" w:rsidRDefault="000A47A3">
      <w:pPr>
        <w:pStyle w:val="Sumrio3"/>
        <w:tabs>
          <w:tab w:val="left" w:pos="880"/>
        </w:tabs>
        <w:rPr>
          <w:rFonts w:asciiTheme="minorHAnsi" w:eastAsiaTheme="minorEastAsia" w:hAnsiTheme="minorHAnsi" w:cstheme="minorBidi"/>
          <w:noProof/>
          <w:sz w:val="22"/>
          <w:szCs w:val="22"/>
        </w:rPr>
      </w:pPr>
      <w:hyperlink w:anchor="_Toc502855287" w:history="1">
        <w:r w:rsidR="00965C78" w:rsidRPr="00FB3DD6">
          <w:rPr>
            <w:rStyle w:val="Hyperlink"/>
            <w:noProof/>
          </w:rPr>
          <w:t>4.2.7</w:t>
        </w:r>
        <w:r w:rsidR="00965C78">
          <w:rPr>
            <w:rFonts w:asciiTheme="minorHAnsi" w:eastAsiaTheme="minorEastAsia" w:hAnsiTheme="minorHAnsi" w:cstheme="minorBidi"/>
            <w:noProof/>
            <w:sz w:val="22"/>
            <w:szCs w:val="22"/>
          </w:rPr>
          <w:tab/>
        </w:r>
        <w:r w:rsidR="00965C78" w:rsidRPr="00FB3DD6">
          <w:rPr>
            <w:rStyle w:val="Hyperlink"/>
            <w:noProof/>
          </w:rPr>
          <w:t>Capacidade</w:t>
        </w:r>
        <w:r w:rsidR="00965C78">
          <w:rPr>
            <w:noProof/>
            <w:webHidden/>
          </w:rPr>
          <w:tab/>
        </w:r>
        <w:r w:rsidR="00965C78">
          <w:rPr>
            <w:noProof/>
            <w:webHidden/>
          </w:rPr>
          <w:fldChar w:fldCharType="begin"/>
        </w:r>
        <w:r w:rsidR="00965C78">
          <w:rPr>
            <w:noProof/>
            <w:webHidden/>
          </w:rPr>
          <w:instrText xml:space="preserve"> PAGEREF _Toc502855287 \h </w:instrText>
        </w:r>
        <w:r w:rsidR="00965C78">
          <w:rPr>
            <w:noProof/>
            <w:webHidden/>
          </w:rPr>
        </w:r>
        <w:r w:rsidR="00965C78">
          <w:rPr>
            <w:noProof/>
            <w:webHidden/>
          </w:rPr>
          <w:fldChar w:fldCharType="separate"/>
        </w:r>
        <w:r w:rsidR="00743F02">
          <w:rPr>
            <w:noProof/>
            <w:webHidden/>
          </w:rPr>
          <w:t>117</w:t>
        </w:r>
        <w:r w:rsidR="00965C78">
          <w:rPr>
            <w:noProof/>
            <w:webHidden/>
          </w:rPr>
          <w:fldChar w:fldCharType="end"/>
        </w:r>
      </w:hyperlink>
    </w:p>
    <w:p w14:paraId="6B394E14" w14:textId="1B9C420E" w:rsidR="00965C78" w:rsidRDefault="000A47A3">
      <w:pPr>
        <w:pStyle w:val="Sumrio3"/>
        <w:tabs>
          <w:tab w:val="left" w:pos="880"/>
        </w:tabs>
        <w:rPr>
          <w:rFonts w:asciiTheme="minorHAnsi" w:eastAsiaTheme="minorEastAsia" w:hAnsiTheme="minorHAnsi" w:cstheme="minorBidi"/>
          <w:noProof/>
          <w:sz w:val="22"/>
          <w:szCs w:val="22"/>
        </w:rPr>
      </w:pPr>
      <w:hyperlink w:anchor="_Toc502855288" w:history="1">
        <w:r w:rsidR="00965C78" w:rsidRPr="00FB3DD6">
          <w:rPr>
            <w:rStyle w:val="Hyperlink"/>
            <w:noProof/>
          </w:rPr>
          <w:t>4.2.8</w:t>
        </w:r>
        <w:r w:rsidR="00965C78">
          <w:rPr>
            <w:rFonts w:asciiTheme="minorHAnsi" w:eastAsiaTheme="minorEastAsia" w:hAnsiTheme="minorHAnsi" w:cstheme="minorBidi"/>
            <w:noProof/>
            <w:sz w:val="22"/>
            <w:szCs w:val="22"/>
          </w:rPr>
          <w:tab/>
        </w:r>
        <w:r w:rsidR="00965C78" w:rsidRPr="00FB3DD6">
          <w:rPr>
            <w:rStyle w:val="Hyperlink"/>
            <w:noProof/>
          </w:rPr>
          <w:t>Estratégia de Capacidade da Firma</w:t>
        </w:r>
        <w:r w:rsidR="00965C78">
          <w:rPr>
            <w:noProof/>
            <w:webHidden/>
          </w:rPr>
          <w:tab/>
        </w:r>
        <w:r w:rsidR="00965C78">
          <w:rPr>
            <w:noProof/>
            <w:webHidden/>
          </w:rPr>
          <w:fldChar w:fldCharType="begin"/>
        </w:r>
        <w:r w:rsidR="00965C78">
          <w:rPr>
            <w:noProof/>
            <w:webHidden/>
          </w:rPr>
          <w:instrText xml:space="preserve"> PAGEREF _Toc502855288 \h </w:instrText>
        </w:r>
        <w:r w:rsidR="00965C78">
          <w:rPr>
            <w:noProof/>
            <w:webHidden/>
          </w:rPr>
        </w:r>
        <w:r w:rsidR="00965C78">
          <w:rPr>
            <w:noProof/>
            <w:webHidden/>
          </w:rPr>
          <w:fldChar w:fldCharType="separate"/>
        </w:r>
        <w:r w:rsidR="00743F02">
          <w:rPr>
            <w:noProof/>
            <w:webHidden/>
          </w:rPr>
          <w:t>118</w:t>
        </w:r>
        <w:r w:rsidR="00965C78">
          <w:rPr>
            <w:noProof/>
            <w:webHidden/>
          </w:rPr>
          <w:fldChar w:fldCharType="end"/>
        </w:r>
      </w:hyperlink>
    </w:p>
    <w:p w14:paraId="1075400B" w14:textId="6AEC4BB5" w:rsidR="00965C78" w:rsidRDefault="000A47A3">
      <w:pPr>
        <w:pStyle w:val="Sumrio3"/>
        <w:tabs>
          <w:tab w:val="left" w:pos="880"/>
        </w:tabs>
        <w:rPr>
          <w:rFonts w:asciiTheme="minorHAnsi" w:eastAsiaTheme="minorEastAsia" w:hAnsiTheme="minorHAnsi" w:cstheme="minorBidi"/>
          <w:noProof/>
          <w:sz w:val="22"/>
          <w:szCs w:val="22"/>
        </w:rPr>
      </w:pPr>
      <w:hyperlink w:anchor="_Toc502855289" w:history="1">
        <w:r w:rsidR="00965C78" w:rsidRPr="00FB3DD6">
          <w:rPr>
            <w:rStyle w:val="Hyperlink"/>
            <w:noProof/>
          </w:rPr>
          <w:t>4.2.9</w:t>
        </w:r>
        <w:r w:rsidR="00965C78">
          <w:rPr>
            <w:rFonts w:asciiTheme="minorHAnsi" w:eastAsiaTheme="minorEastAsia" w:hAnsiTheme="minorHAnsi" w:cstheme="minorBidi"/>
            <w:noProof/>
            <w:sz w:val="22"/>
            <w:szCs w:val="22"/>
          </w:rPr>
          <w:tab/>
        </w:r>
        <w:r w:rsidR="00965C78" w:rsidRPr="00FB3DD6">
          <w:rPr>
            <w:rStyle w:val="Hyperlink"/>
            <w:noProof/>
          </w:rPr>
          <w:t>Preços</w:t>
        </w:r>
        <w:r w:rsidR="00965C78">
          <w:rPr>
            <w:noProof/>
            <w:webHidden/>
          </w:rPr>
          <w:tab/>
        </w:r>
        <w:r w:rsidR="00965C78">
          <w:rPr>
            <w:noProof/>
            <w:webHidden/>
          </w:rPr>
          <w:fldChar w:fldCharType="begin"/>
        </w:r>
        <w:r w:rsidR="00965C78">
          <w:rPr>
            <w:noProof/>
            <w:webHidden/>
          </w:rPr>
          <w:instrText xml:space="preserve"> PAGEREF _Toc502855289 \h </w:instrText>
        </w:r>
        <w:r w:rsidR="00965C78">
          <w:rPr>
            <w:noProof/>
            <w:webHidden/>
          </w:rPr>
        </w:r>
        <w:r w:rsidR="00965C78">
          <w:rPr>
            <w:noProof/>
            <w:webHidden/>
          </w:rPr>
          <w:fldChar w:fldCharType="separate"/>
        </w:r>
        <w:r w:rsidR="00743F02">
          <w:rPr>
            <w:noProof/>
            <w:webHidden/>
          </w:rPr>
          <w:t>120</w:t>
        </w:r>
        <w:r w:rsidR="00965C78">
          <w:rPr>
            <w:noProof/>
            <w:webHidden/>
          </w:rPr>
          <w:fldChar w:fldCharType="end"/>
        </w:r>
      </w:hyperlink>
    </w:p>
    <w:p w14:paraId="7D269353" w14:textId="442BA977" w:rsidR="00965C78" w:rsidRDefault="000A47A3">
      <w:pPr>
        <w:pStyle w:val="Sumrio3"/>
        <w:tabs>
          <w:tab w:val="left" w:pos="1100"/>
        </w:tabs>
        <w:rPr>
          <w:rFonts w:asciiTheme="minorHAnsi" w:eastAsiaTheme="minorEastAsia" w:hAnsiTheme="minorHAnsi" w:cstheme="minorBidi"/>
          <w:noProof/>
          <w:sz w:val="22"/>
          <w:szCs w:val="22"/>
        </w:rPr>
      </w:pPr>
      <w:hyperlink w:anchor="_Toc502855290" w:history="1">
        <w:r w:rsidR="00965C78" w:rsidRPr="00FB3DD6">
          <w:rPr>
            <w:rStyle w:val="Hyperlink"/>
            <w:noProof/>
          </w:rPr>
          <w:t>4.2.10</w:t>
        </w:r>
        <w:r w:rsidR="00965C78">
          <w:rPr>
            <w:rFonts w:asciiTheme="minorHAnsi" w:eastAsiaTheme="minorEastAsia" w:hAnsiTheme="minorHAnsi" w:cstheme="minorBidi"/>
            <w:noProof/>
            <w:sz w:val="22"/>
            <w:szCs w:val="22"/>
          </w:rPr>
          <w:tab/>
        </w:r>
        <w:r w:rsidR="00965C78" w:rsidRPr="00FB3DD6">
          <w:rPr>
            <w:rStyle w:val="Hyperlink"/>
            <w:noProof/>
          </w:rPr>
          <w:t>Síntese das Modificações Realizadas</w:t>
        </w:r>
        <w:r w:rsidR="00965C78">
          <w:rPr>
            <w:noProof/>
            <w:webHidden/>
          </w:rPr>
          <w:tab/>
        </w:r>
        <w:r w:rsidR="00965C78">
          <w:rPr>
            <w:noProof/>
            <w:webHidden/>
          </w:rPr>
          <w:fldChar w:fldCharType="begin"/>
        </w:r>
        <w:r w:rsidR="00965C78">
          <w:rPr>
            <w:noProof/>
            <w:webHidden/>
          </w:rPr>
          <w:instrText xml:space="preserve"> PAGEREF _Toc502855290 \h </w:instrText>
        </w:r>
        <w:r w:rsidR="00965C78">
          <w:rPr>
            <w:noProof/>
            <w:webHidden/>
          </w:rPr>
        </w:r>
        <w:r w:rsidR="00965C78">
          <w:rPr>
            <w:noProof/>
            <w:webHidden/>
          </w:rPr>
          <w:fldChar w:fldCharType="separate"/>
        </w:r>
        <w:r w:rsidR="00743F02">
          <w:rPr>
            <w:noProof/>
            <w:webHidden/>
          </w:rPr>
          <w:t>121</w:t>
        </w:r>
        <w:r w:rsidR="00965C78">
          <w:rPr>
            <w:noProof/>
            <w:webHidden/>
          </w:rPr>
          <w:fldChar w:fldCharType="end"/>
        </w:r>
      </w:hyperlink>
    </w:p>
    <w:p w14:paraId="4BEED33C" w14:textId="5BE2AC38" w:rsidR="00965C78" w:rsidRDefault="000A47A3">
      <w:pPr>
        <w:pStyle w:val="Sumrio3"/>
        <w:tabs>
          <w:tab w:val="left" w:pos="1100"/>
        </w:tabs>
        <w:rPr>
          <w:rFonts w:asciiTheme="minorHAnsi" w:eastAsiaTheme="minorEastAsia" w:hAnsiTheme="minorHAnsi" w:cstheme="minorBidi"/>
          <w:noProof/>
          <w:sz w:val="22"/>
          <w:szCs w:val="22"/>
        </w:rPr>
      </w:pPr>
      <w:hyperlink w:anchor="_Toc502855291" w:history="1">
        <w:r w:rsidR="00965C78" w:rsidRPr="00FB3DD6">
          <w:rPr>
            <w:rStyle w:val="Hyperlink"/>
            <w:noProof/>
          </w:rPr>
          <w:t>4.2.11</w:t>
        </w:r>
        <w:r w:rsidR="00965C78">
          <w:rPr>
            <w:rFonts w:asciiTheme="minorHAnsi" w:eastAsiaTheme="minorEastAsia" w:hAnsiTheme="minorHAnsi" w:cstheme="minorBidi"/>
            <w:noProof/>
            <w:sz w:val="22"/>
            <w:szCs w:val="22"/>
          </w:rPr>
          <w:tab/>
        </w:r>
        <w:r w:rsidR="00965C78" w:rsidRPr="00FB3DD6">
          <w:rPr>
            <w:rStyle w:val="Hyperlink"/>
            <w:noProof/>
          </w:rPr>
          <w:t>Implementação e Teste do Modelo Computacional</w:t>
        </w:r>
        <w:r w:rsidR="00965C78">
          <w:rPr>
            <w:noProof/>
            <w:webHidden/>
          </w:rPr>
          <w:tab/>
        </w:r>
        <w:r w:rsidR="00965C78">
          <w:rPr>
            <w:noProof/>
            <w:webHidden/>
          </w:rPr>
          <w:fldChar w:fldCharType="begin"/>
        </w:r>
        <w:r w:rsidR="00965C78">
          <w:rPr>
            <w:noProof/>
            <w:webHidden/>
          </w:rPr>
          <w:instrText xml:space="preserve"> PAGEREF _Toc502855291 \h </w:instrText>
        </w:r>
        <w:r w:rsidR="00965C78">
          <w:rPr>
            <w:noProof/>
            <w:webHidden/>
          </w:rPr>
        </w:r>
        <w:r w:rsidR="00965C78">
          <w:rPr>
            <w:noProof/>
            <w:webHidden/>
          </w:rPr>
          <w:fldChar w:fldCharType="separate"/>
        </w:r>
        <w:r w:rsidR="00743F02">
          <w:rPr>
            <w:noProof/>
            <w:webHidden/>
          </w:rPr>
          <w:t>121</w:t>
        </w:r>
        <w:r w:rsidR="00965C78">
          <w:rPr>
            <w:noProof/>
            <w:webHidden/>
          </w:rPr>
          <w:fldChar w:fldCharType="end"/>
        </w:r>
      </w:hyperlink>
    </w:p>
    <w:p w14:paraId="242A76D8" w14:textId="6CC8F9AA"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00965C78" w:rsidRPr="00FB3DD6">
          <w:rPr>
            <w:rStyle w:val="Hyperlink"/>
            <w:noProof/>
          </w:rPr>
          <w:t>4.3</w:t>
        </w:r>
        <w:r w:rsidR="00965C78">
          <w:rPr>
            <w:rFonts w:asciiTheme="minorHAnsi" w:eastAsiaTheme="minorEastAsia" w:hAnsiTheme="minorHAnsi" w:cstheme="minorBidi"/>
            <w:b w:val="0"/>
            <w:noProof/>
            <w:sz w:val="22"/>
            <w:szCs w:val="22"/>
          </w:rPr>
          <w:tab/>
        </w:r>
        <w:r w:rsidR="00965C78" w:rsidRPr="00FB3DD6">
          <w:rPr>
            <w:rStyle w:val="Hyperlink"/>
            <w:noProof/>
          </w:rPr>
          <w:t>Algoritmos Desenvolvidos para a Análise RDM</w:t>
        </w:r>
        <w:r w:rsidR="00965C78">
          <w:rPr>
            <w:noProof/>
            <w:webHidden/>
          </w:rPr>
          <w:tab/>
        </w:r>
        <w:r w:rsidR="00965C78">
          <w:rPr>
            <w:noProof/>
            <w:webHidden/>
          </w:rPr>
          <w:fldChar w:fldCharType="begin"/>
        </w:r>
        <w:r w:rsidR="00965C78">
          <w:rPr>
            <w:noProof/>
            <w:webHidden/>
          </w:rPr>
          <w:instrText xml:space="preserve"> PAGEREF _Toc502855292 \h </w:instrText>
        </w:r>
        <w:r w:rsidR="00965C78">
          <w:rPr>
            <w:noProof/>
            <w:webHidden/>
          </w:rPr>
        </w:r>
        <w:r w:rsidR="00965C78">
          <w:rPr>
            <w:noProof/>
            <w:webHidden/>
          </w:rPr>
          <w:fldChar w:fldCharType="separate"/>
        </w:r>
        <w:r w:rsidR="00743F02">
          <w:rPr>
            <w:noProof/>
            <w:webHidden/>
          </w:rPr>
          <w:t>122</w:t>
        </w:r>
        <w:r w:rsidR="00965C78">
          <w:rPr>
            <w:noProof/>
            <w:webHidden/>
          </w:rPr>
          <w:fldChar w:fldCharType="end"/>
        </w:r>
      </w:hyperlink>
    </w:p>
    <w:p w14:paraId="0C1E1257" w14:textId="3BC2A792" w:rsidR="00965C78" w:rsidRDefault="000A47A3">
      <w:pPr>
        <w:pStyle w:val="Sumrio3"/>
        <w:tabs>
          <w:tab w:val="left" w:pos="880"/>
        </w:tabs>
        <w:rPr>
          <w:rFonts w:asciiTheme="minorHAnsi" w:eastAsiaTheme="minorEastAsia" w:hAnsiTheme="minorHAnsi" w:cstheme="minorBidi"/>
          <w:noProof/>
          <w:sz w:val="22"/>
          <w:szCs w:val="22"/>
        </w:rPr>
      </w:pPr>
      <w:hyperlink w:anchor="_Toc502855293" w:history="1">
        <w:r w:rsidR="00965C78" w:rsidRPr="00FB3DD6">
          <w:rPr>
            <w:rStyle w:val="Hyperlink"/>
            <w:noProof/>
          </w:rPr>
          <w:t>4.3.1</w:t>
        </w:r>
        <w:r w:rsidR="00965C78">
          <w:rPr>
            <w:rFonts w:asciiTheme="minorHAnsi" w:eastAsiaTheme="minorEastAsia" w:hAnsiTheme="minorHAnsi" w:cstheme="minorBidi"/>
            <w:noProof/>
            <w:sz w:val="22"/>
            <w:szCs w:val="22"/>
          </w:rPr>
          <w:tab/>
        </w:r>
        <w:r w:rsidR="00965C78" w:rsidRPr="00FB3DD6">
          <w:rPr>
            <w:rStyle w:val="Hyperlink"/>
            <w:noProof/>
          </w:rPr>
          <w:t>Módulos da Ferramenta Computacional</w:t>
        </w:r>
        <w:r w:rsidR="00965C78">
          <w:rPr>
            <w:noProof/>
            <w:webHidden/>
          </w:rPr>
          <w:tab/>
        </w:r>
        <w:r w:rsidR="00965C78">
          <w:rPr>
            <w:noProof/>
            <w:webHidden/>
          </w:rPr>
          <w:fldChar w:fldCharType="begin"/>
        </w:r>
        <w:r w:rsidR="00965C78">
          <w:rPr>
            <w:noProof/>
            <w:webHidden/>
          </w:rPr>
          <w:instrText xml:space="preserve"> PAGEREF _Toc502855293 \h </w:instrText>
        </w:r>
        <w:r w:rsidR="00965C78">
          <w:rPr>
            <w:noProof/>
            <w:webHidden/>
          </w:rPr>
        </w:r>
        <w:r w:rsidR="00965C78">
          <w:rPr>
            <w:noProof/>
            <w:webHidden/>
          </w:rPr>
          <w:fldChar w:fldCharType="separate"/>
        </w:r>
        <w:r w:rsidR="00743F02">
          <w:rPr>
            <w:noProof/>
            <w:webHidden/>
          </w:rPr>
          <w:t>126</w:t>
        </w:r>
        <w:r w:rsidR="00965C78">
          <w:rPr>
            <w:noProof/>
            <w:webHidden/>
          </w:rPr>
          <w:fldChar w:fldCharType="end"/>
        </w:r>
      </w:hyperlink>
    </w:p>
    <w:p w14:paraId="78B24D39" w14:textId="56A55023" w:rsidR="00965C78" w:rsidRDefault="000A47A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00965C78" w:rsidRPr="00FB3DD6">
          <w:rPr>
            <w:rStyle w:val="Hyperlink"/>
            <w:noProof/>
          </w:rPr>
          <w:t>5.</w:t>
        </w:r>
        <w:r w:rsidR="00965C78">
          <w:rPr>
            <w:rFonts w:asciiTheme="minorHAnsi" w:eastAsiaTheme="minorEastAsia" w:hAnsiTheme="minorHAnsi" w:cstheme="minorBidi"/>
            <w:b w:val="0"/>
            <w:caps w:val="0"/>
            <w:noProof/>
            <w:sz w:val="22"/>
            <w:szCs w:val="22"/>
          </w:rPr>
          <w:tab/>
        </w:r>
        <w:r w:rsidR="00965C78" w:rsidRPr="00FB3DD6">
          <w:rPr>
            <w:rStyle w:val="Hyperlink"/>
            <w:noProof/>
          </w:rPr>
          <w:t>Análise RDM</w:t>
        </w:r>
        <w:r w:rsidR="00965C78">
          <w:rPr>
            <w:noProof/>
            <w:webHidden/>
          </w:rPr>
          <w:tab/>
        </w:r>
        <w:r w:rsidR="00965C78">
          <w:rPr>
            <w:noProof/>
            <w:webHidden/>
          </w:rPr>
          <w:fldChar w:fldCharType="begin"/>
        </w:r>
        <w:r w:rsidR="00965C78">
          <w:rPr>
            <w:noProof/>
            <w:webHidden/>
          </w:rPr>
          <w:instrText xml:space="preserve"> PAGEREF _Toc502855294 \h </w:instrText>
        </w:r>
        <w:r w:rsidR="00965C78">
          <w:rPr>
            <w:noProof/>
            <w:webHidden/>
          </w:rPr>
        </w:r>
        <w:r w:rsidR="00965C78">
          <w:rPr>
            <w:noProof/>
            <w:webHidden/>
          </w:rPr>
          <w:fldChar w:fldCharType="separate"/>
        </w:r>
        <w:r w:rsidR="00743F02">
          <w:rPr>
            <w:noProof/>
            <w:webHidden/>
          </w:rPr>
          <w:t>131</w:t>
        </w:r>
        <w:r w:rsidR="00965C78">
          <w:rPr>
            <w:noProof/>
            <w:webHidden/>
          </w:rPr>
          <w:fldChar w:fldCharType="end"/>
        </w:r>
      </w:hyperlink>
    </w:p>
    <w:p w14:paraId="6B4977B2" w14:textId="61449A06"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00965C78" w:rsidRPr="00FB3DD6">
          <w:rPr>
            <w:rStyle w:val="Hyperlink"/>
            <w:noProof/>
          </w:rPr>
          <w:t>5.1</w:t>
        </w:r>
        <w:r w:rsidR="00965C78">
          <w:rPr>
            <w:rFonts w:asciiTheme="minorHAnsi" w:eastAsiaTheme="minorEastAsia" w:hAnsiTheme="minorHAnsi" w:cstheme="minorBidi"/>
            <w:b w:val="0"/>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_Toc502855295 \h </w:instrText>
        </w:r>
        <w:r w:rsidR="00965C78">
          <w:rPr>
            <w:noProof/>
            <w:webHidden/>
          </w:rPr>
        </w:r>
        <w:r w:rsidR="00965C78">
          <w:rPr>
            <w:noProof/>
            <w:webHidden/>
          </w:rPr>
          <w:fldChar w:fldCharType="separate"/>
        </w:r>
        <w:r w:rsidR="00743F02">
          <w:rPr>
            <w:rFonts w:ascii="Times New Roman" w:hAnsi="Times New Roman"/>
            <w:b w:val="0"/>
            <w:bCs/>
            <w:noProof/>
            <w:webHidden/>
          </w:rPr>
          <w:t>Erro! Indicador não definido.</w:t>
        </w:r>
        <w:r w:rsidR="00965C78">
          <w:rPr>
            <w:noProof/>
            <w:webHidden/>
          </w:rPr>
          <w:fldChar w:fldCharType="end"/>
        </w:r>
      </w:hyperlink>
    </w:p>
    <w:p w14:paraId="7C81C865" w14:textId="63FE7CC8"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00965C78" w:rsidRPr="00FB3DD6">
          <w:rPr>
            <w:rStyle w:val="Hyperlink"/>
            <w:noProof/>
          </w:rPr>
          <w:t>5.2</w:t>
        </w:r>
        <w:r w:rsidR="00965C78">
          <w:rPr>
            <w:rFonts w:asciiTheme="minorHAnsi" w:eastAsiaTheme="minorEastAsia" w:hAnsiTheme="minorHAnsi" w:cstheme="minorBidi"/>
            <w:b w:val="0"/>
            <w:noProof/>
            <w:sz w:val="22"/>
            <w:szCs w:val="22"/>
          </w:rPr>
          <w:tab/>
        </w:r>
        <w:r w:rsidR="00965C78" w:rsidRPr="00FB3DD6">
          <w:rPr>
            <w:rStyle w:val="Hyperlink"/>
            <w:noProof/>
          </w:rPr>
          <w:t>Análise de Vulnerabilidades</w:t>
        </w:r>
        <w:r w:rsidR="00965C78">
          <w:rPr>
            <w:noProof/>
            <w:webHidden/>
          </w:rPr>
          <w:tab/>
        </w:r>
        <w:r w:rsidR="00965C78">
          <w:rPr>
            <w:noProof/>
            <w:webHidden/>
          </w:rPr>
          <w:fldChar w:fldCharType="begin"/>
        </w:r>
        <w:r w:rsidR="00965C78">
          <w:rPr>
            <w:noProof/>
            <w:webHidden/>
          </w:rPr>
          <w:instrText xml:space="preserve"> PAGEREF _Toc502855296 \h </w:instrText>
        </w:r>
        <w:r w:rsidR="00965C78">
          <w:rPr>
            <w:noProof/>
            <w:webHidden/>
          </w:rPr>
        </w:r>
        <w:r w:rsidR="00965C78">
          <w:rPr>
            <w:noProof/>
            <w:webHidden/>
          </w:rPr>
          <w:fldChar w:fldCharType="separate"/>
        </w:r>
        <w:r w:rsidR="00743F02">
          <w:rPr>
            <w:noProof/>
            <w:webHidden/>
          </w:rPr>
          <w:t>139</w:t>
        </w:r>
        <w:r w:rsidR="00965C78">
          <w:rPr>
            <w:noProof/>
            <w:webHidden/>
          </w:rPr>
          <w:fldChar w:fldCharType="end"/>
        </w:r>
      </w:hyperlink>
    </w:p>
    <w:p w14:paraId="19F1B7B7" w14:textId="3D917BAC"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00965C78" w:rsidRPr="00FB3DD6">
          <w:rPr>
            <w:rStyle w:val="Hyperlink"/>
            <w:noProof/>
          </w:rPr>
          <w:t>5.3</w:t>
        </w:r>
        <w:r w:rsidR="00965C78">
          <w:rPr>
            <w:rFonts w:asciiTheme="minorHAnsi" w:eastAsiaTheme="minorEastAsia" w:hAnsiTheme="minorHAnsi" w:cstheme="minorBidi"/>
            <w:b w:val="0"/>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_Toc502855297 \h </w:instrText>
        </w:r>
        <w:r w:rsidR="00965C78">
          <w:rPr>
            <w:noProof/>
            <w:webHidden/>
          </w:rPr>
        </w:r>
        <w:r w:rsidR="00965C78">
          <w:rPr>
            <w:noProof/>
            <w:webHidden/>
          </w:rPr>
          <w:fldChar w:fldCharType="separate"/>
        </w:r>
        <w:r w:rsidR="00743F02">
          <w:rPr>
            <w:noProof/>
            <w:webHidden/>
          </w:rPr>
          <w:t>151</w:t>
        </w:r>
        <w:r w:rsidR="00965C78">
          <w:rPr>
            <w:noProof/>
            <w:webHidden/>
          </w:rPr>
          <w:fldChar w:fldCharType="end"/>
        </w:r>
      </w:hyperlink>
    </w:p>
    <w:p w14:paraId="6921A60B" w14:textId="3554D292" w:rsidR="00965C78" w:rsidRDefault="000A47A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00965C78" w:rsidRPr="00FB3DD6">
          <w:rPr>
            <w:rStyle w:val="Hyperlink"/>
            <w:noProof/>
          </w:rPr>
          <w:t>6.</w:t>
        </w:r>
        <w:r w:rsidR="00965C78">
          <w:rPr>
            <w:rFonts w:asciiTheme="minorHAnsi" w:eastAsiaTheme="minorEastAsia" w:hAnsiTheme="minorHAnsi" w:cstheme="minorBidi"/>
            <w:b w:val="0"/>
            <w:caps w:val="0"/>
            <w:noProof/>
            <w:sz w:val="22"/>
            <w:szCs w:val="22"/>
          </w:rPr>
          <w:tab/>
        </w:r>
        <w:r w:rsidR="00965C78" w:rsidRPr="00FB3DD6">
          <w:rPr>
            <w:rStyle w:val="Hyperlink"/>
            <w:noProof/>
          </w:rPr>
          <w:t>Discussão dos Resultados</w:t>
        </w:r>
        <w:r w:rsidR="00965C78">
          <w:rPr>
            <w:noProof/>
            <w:webHidden/>
          </w:rPr>
          <w:tab/>
        </w:r>
        <w:r w:rsidR="00965C78">
          <w:rPr>
            <w:noProof/>
            <w:webHidden/>
          </w:rPr>
          <w:fldChar w:fldCharType="begin"/>
        </w:r>
        <w:r w:rsidR="00965C78">
          <w:rPr>
            <w:noProof/>
            <w:webHidden/>
          </w:rPr>
          <w:instrText xml:space="preserve"> PAGEREF _Toc502855298 \h </w:instrText>
        </w:r>
        <w:r w:rsidR="00965C78">
          <w:rPr>
            <w:noProof/>
            <w:webHidden/>
          </w:rPr>
        </w:r>
        <w:r w:rsidR="00965C78">
          <w:rPr>
            <w:noProof/>
            <w:webHidden/>
          </w:rPr>
          <w:fldChar w:fldCharType="separate"/>
        </w:r>
        <w:r w:rsidR="00743F02">
          <w:rPr>
            <w:noProof/>
            <w:webHidden/>
          </w:rPr>
          <w:t>153</w:t>
        </w:r>
        <w:r w:rsidR="00965C78">
          <w:rPr>
            <w:noProof/>
            <w:webHidden/>
          </w:rPr>
          <w:fldChar w:fldCharType="end"/>
        </w:r>
      </w:hyperlink>
    </w:p>
    <w:p w14:paraId="4AEBE789" w14:textId="494A9196"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00965C78" w:rsidRPr="00FB3DD6">
          <w:rPr>
            <w:rStyle w:val="Hyperlink"/>
            <w:noProof/>
          </w:rPr>
          <w:t>6.1</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Manufatura Aditiva</w:t>
        </w:r>
        <w:r w:rsidR="00965C78">
          <w:rPr>
            <w:noProof/>
            <w:webHidden/>
          </w:rPr>
          <w:tab/>
        </w:r>
        <w:r w:rsidR="00965C78">
          <w:rPr>
            <w:noProof/>
            <w:webHidden/>
          </w:rPr>
          <w:fldChar w:fldCharType="begin"/>
        </w:r>
        <w:r w:rsidR="00965C78">
          <w:rPr>
            <w:noProof/>
            <w:webHidden/>
          </w:rPr>
          <w:instrText xml:space="preserve"> PAGEREF _Toc502855299 \h </w:instrText>
        </w:r>
        <w:r w:rsidR="00965C78">
          <w:rPr>
            <w:noProof/>
            <w:webHidden/>
          </w:rPr>
        </w:r>
        <w:r w:rsidR="00965C78">
          <w:rPr>
            <w:noProof/>
            <w:webHidden/>
          </w:rPr>
          <w:fldChar w:fldCharType="separate"/>
        </w:r>
        <w:r w:rsidR="00743F02">
          <w:rPr>
            <w:noProof/>
            <w:webHidden/>
          </w:rPr>
          <w:t>153</w:t>
        </w:r>
        <w:r w:rsidR="00965C78">
          <w:rPr>
            <w:noProof/>
            <w:webHidden/>
          </w:rPr>
          <w:fldChar w:fldCharType="end"/>
        </w:r>
      </w:hyperlink>
    </w:p>
    <w:p w14:paraId="571E500E" w14:textId="3F45EFFA" w:rsidR="00965C78" w:rsidRDefault="000A47A3">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00965C78" w:rsidRPr="00FB3DD6">
          <w:rPr>
            <w:rStyle w:val="Hyperlink"/>
            <w:noProof/>
          </w:rPr>
          <w:t>6.2</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Avaliação de Decisões Estratégicas</w:t>
        </w:r>
        <w:r w:rsidR="00965C78">
          <w:rPr>
            <w:noProof/>
            <w:webHidden/>
          </w:rPr>
          <w:tab/>
        </w:r>
        <w:r w:rsidR="00965C78">
          <w:rPr>
            <w:noProof/>
            <w:webHidden/>
          </w:rPr>
          <w:fldChar w:fldCharType="begin"/>
        </w:r>
        <w:r w:rsidR="00965C78">
          <w:rPr>
            <w:noProof/>
            <w:webHidden/>
          </w:rPr>
          <w:instrText xml:space="preserve"> PAGEREF _Toc502855300 \h </w:instrText>
        </w:r>
        <w:r w:rsidR="00965C78">
          <w:rPr>
            <w:noProof/>
            <w:webHidden/>
          </w:rPr>
        </w:r>
        <w:r w:rsidR="00965C78">
          <w:rPr>
            <w:noProof/>
            <w:webHidden/>
          </w:rPr>
          <w:fldChar w:fldCharType="separate"/>
        </w:r>
        <w:r w:rsidR="00743F02">
          <w:rPr>
            <w:rFonts w:ascii="Times New Roman" w:hAnsi="Times New Roman"/>
            <w:b w:val="0"/>
            <w:bCs/>
            <w:noProof/>
            <w:webHidden/>
          </w:rPr>
          <w:t>Erro! Indicador não definido.</w:t>
        </w:r>
        <w:r w:rsidR="00965C78">
          <w:rPr>
            <w:noProof/>
            <w:webHidden/>
          </w:rPr>
          <w:fldChar w:fldCharType="end"/>
        </w:r>
      </w:hyperlink>
    </w:p>
    <w:p w14:paraId="40F20865" w14:textId="13361837" w:rsidR="00965C78" w:rsidRDefault="000A47A3">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00965C78" w:rsidRPr="00FB3DD6">
          <w:rPr>
            <w:rStyle w:val="Hyperlink"/>
            <w:noProof/>
          </w:rPr>
          <w:t>7.</w:t>
        </w:r>
        <w:r w:rsidR="00965C78">
          <w:rPr>
            <w:rFonts w:asciiTheme="minorHAnsi" w:eastAsiaTheme="minorEastAsia" w:hAnsiTheme="minorHAnsi" w:cstheme="minorBidi"/>
            <w:b w:val="0"/>
            <w:caps w:val="0"/>
            <w:noProof/>
            <w:sz w:val="22"/>
            <w:szCs w:val="22"/>
          </w:rPr>
          <w:tab/>
        </w:r>
        <w:r w:rsidR="00965C78" w:rsidRPr="00FB3DD6">
          <w:rPr>
            <w:rStyle w:val="Hyperlink"/>
            <w:noProof/>
          </w:rPr>
          <w:t>Conclusões</w:t>
        </w:r>
        <w:r w:rsidR="00965C78">
          <w:rPr>
            <w:noProof/>
            <w:webHidden/>
          </w:rPr>
          <w:tab/>
        </w:r>
        <w:r w:rsidR="00965C78">
          <w:rPr>
            <w:noProof/>
            <w:webHidden/>
          </w:rPr>
          <w:fldChar w:fldCharType="begin"/>
        </w:r>
        <w:r w:rsidR="00965C78">
          <w:rPr>
            <w:noProof/>
            <w:webHidden/>
          </w:rPr>
          <w:instrText xml:space="preserve"> PAGEREF _Toc502855301 \h </w:instrText>
        </w:r>
        <w:r w:rsidR="00965C78">
          <w:rPr>
            <w:noProof/>
            <w:webHidden/>
          </w:rPr>
        </w:r>
        <w:r w:rsidR="00965C78">
          <w:rPr>
            <w:noProof/>
            <w:webHidden/>
          </w:rPr>
          <w:fldChar w:fldCharType="separate"/>
        </w:r>
        <w:r w:rsidR="00743F02">
          <w:rPr>
            <w:noProof/>
            <w:webHidden/>
          </w:rPr>
          <w:t>154</w:t>
        </w:r>
        <w:r w:rsidR="00965C78">
          <w:rPr>
            <w:noProof/>
            <w:webHidden/>
          </w:rPr>
          <w:fldChar w:fldCharType="end"/>
        </w:r>
      </w:hyperlink>
    </w:p>
    <w:p w14:paraId="2038E655" w14:textId="7E5F94C1"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00965C78" w:rsidRPr="00FB3DD6">
          <w:rPr>
            <w:rStyle w:val="Hyperlink"/>
            <w:noProof/>
            <w:lang w:val="en-US"/>
          </w:rPr>
          <w:t>REFERÊNCIAS</w:t>
        </w:r>
        <w:r w:rsidR="00965C78">
          <w:rPr>
            <w:noProof/>
            <w:webHidden/>
          </w:rPr>
          <w:tab/>
        </w:r>
        <w:r w:rsidR="00965C78">
          <w:rPr>
            <w:noProof/>
            <w:webHidden/>
          </w:rPr>
          <w:fldChar w:fldCharType="begin"/>
        </w:r>
        <w:r w:rsidR="00965C78">
          <w:rPr>
            <w:noProof/>
            <w:webHidden/>
          </w:rPr>
          <w:instrText xml:space="preserve"> PAGEREF _Toc502855302 \h </w:instrText>
        </w:r>
        <w:r w:rsidR="00965C78">
          <w:rPr>
            <w:noProof/>
            <w:webHidden/>
          </w:rPr>
        </w:r>
        <w:r w:rsidR="00965C78">
          <w:rPr>
            <w:noProof/>
            <w:webHidden/>
          </w:rPr>
          <w:fldChar w:fldCharType="separate"/>
        </w:r>
        <w:r w:rsidR="00743F02">
          <w:rPr>
            <w:noProof/>
            <w:webHidden/>
          </w:rPr>
          <w:t>154</w:t>
        </w:r>
        <w:r w:rsidR="00965C78">
          <w:rPr>
            <w:noProof/>
            <w:webHidden/>
          </w:rPr>
          <w:fldChar w:fldCharType="end"/>
        </w:r>
      </w:hyperlink>
    </w:p>
    <w:p w14:paraId="41E903F9" w14:textId="6640B577"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A – Protocolo da Revisão Sistemática da Literatura</w:t>
        </w:r>
        <w:r w:rsidR="00965C78">
          <w:rPr>
            <w:noProof/>
            <w:webHidden/>
          </w:rPr>
          <w:tab/>
        </w:r>
        <w:r w:rsidR="00965C78">
          <w:rPr>
            <w:noProof/>
            <w:webHidden/>
          </w:rPr>
          <w:fldChar w:fldCharType="begin"/>
        </w:r>
        <w:r w:rsidR="00965C78">
          <w:rPr>
            <w:noProof/>
            <w:webHidden/>
          </w:rPr>
          <w:instrText xml:space="preserve"> PAGEREF _Toc502855303 \h </w:instrText>
        </w:r>
        <w:r w:rsidR="00965C78">
          <w:rPr>
            <w:noProof/>
            <w:webHidden/>
          </w:rPr>
        </w:r>
        <w:r w:rsidR="00965C78">
          <w:rPr>
            <w:noProof/>
            <w:webHidden/>
          </w:rPr>
          <w:fldChar w:fldCharType="separate"/>
        </w:r>
        <w:r w:rsidR="00743F02">
          <w:rPr>
            <w:noProof/>
            <w:webHidden/>
          </w:rPr>
          <w:t>167</w:t>
        </w:r>
        <w:r w:rsidR="00965C78">
          <w:rPr>
            <w:noProof/>
            <w:webHidden/>
          </w:rPr>
          <w:fldChar w:fldCharType="end"/>
        </w:r>
      </w:hyperlink>
    </w:p>
    <w:p w14:paraId="234A5108" w14:textId="20ABE587"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B – Literatura Analisada sobre Decisões Estratégicas sob Incerteza</w:t>
        </w:r>
        <w:r w:rsidR="00965C78">
          <w:rPr>
            <w:noProof/>
            <w:webHidden/>
          </w:rPr>
          <w:tab/>
        </w:r>
        <w:r w:rsidR="00965C78">
          <w:rPr>
            <w:noProof/>
            <w:webHidden/>
          </w:rPr>
          <w:fldChar w:fldCharType="begin"/>
        </w:r>
        <w:r w:rsidR="00965C78">
          <w:rPr>
            <w:noProof/>
            <w:webHidden/>
          </w:rPr>
          <w:instrText xml:space="preserve"> PAGEREF _Toc502855304 \h </w:instrText>
        </w:r>
        <w:r w:rsidR="00965C78">
          <w:rPr>
            <w:noProof/>
            <w:webHidden/>
          </w:rPr>
        </w:r>
        <w:r w:rsidR="00965C78">
          <w:rPr>
            <w:noProof/>
            <w:webHidden/>
          </w:rPr>
          <w:fldChar w:fldCharType="separate"/>
        </w:r>
        <w:r w:rsidR="00743F02">
          <w:rPr>
            <w:noProof/>
            <w:webHidden/>
          </w:rPr>
          <w:t>171</w:t>
        </w:r>
        <w:r w:rsidR="00965C78">
          <w:rPr>
            <w:noProof/>
            <w:webHidden/>
          </w:rPr>
          <w:fldChar w:fldCharType="end"/>
        </w:r>
      </w:hyperlink>
    </w:p>
    <w:p w14:paraId="7513771F" w14:textId="44A69527"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C – Literatura Analisada sobre RDM e EMA</w:t>
        </w:r>
        <w:r w:rsidR="00965C78">
          <w:rPr>
            <w:noProof/>
            <w:webHidden/>
          </w:rPr>
          <w:tab/>
        </w:r>
        <w:r w:rsidR="00965C78">
          <w:rPr>
            <w:noProof/>
            <w:webHidden/>
          </w:rPr>
          <w:fldChar w:fldCharType="begin"/>
        </w:r>
        <w:r w:rsidR="00965C78">
          <w:rPr>
            <w:noProof/>
            <w:webHidden/>
          </w:rPr>
          <w:instrText xml:space="preserve"> PAGEREF _Toc502855305 \h </w:instrText>
        </w:r>
        <w:r w:rsidR="00965C78">
          <w:rPr>
            <w:noProof/>
            <w:webHidden/>
          </w:rPr>
        </w:r>
        <w:r w:rsidR="00965C78">
          <w:rPr>
            <w:noProof/>
            <w:webHidden/>
          </w:rPr>
          <w:fldChar w:fldCharType="separate"/>
        </w:r>
        <w:r w:rsidR="00743F02">
          <w:rPr>
            <w:noProof/>
            <w:webHidden/>
          </w:rPr>
          <w:t>174</w:t>
        </w:r>
        <w:r w:rsidR="00965C78">
          <w:rPr>
            <w:noProof/>
            <w:webHidden/>
          </w:rPr>
          <w:fldChar w:fldCharType="end"/>
        </w:r>
      </w:hyperlink>
    </w:p>
    <w:p w14:paraId="06CDCA97" w14:textId="422A26C4"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D – Contextos de Aplicação do RDM</w:t>
        </w:r>
        <w:r w:rsidR="00965C78">
          <w:rPr>
            <w:noProof/>
            <w:webHidden/>
          </w:rPr>
          <w:tab/>
        </w:r>
        <w:r w:rsidR="00965C78">
          <w:rPr>
            <w:noProof/>
            <w:webHidden/>
          </w:rPr>
          <w:fldChar w:fldCharType="begin"/>
        </w:r>
        <w:r w:rsidR="00965C78">
          <w:rPr>
            <w:noProof/>
            <w:webHidden/>
          </w:rPr>
          <w:instrText xml:space="preserve"> PAGEREF _Toc502855306 \h </w:instrText>
        </w:r>
        <w:r w:rsidR="00965C78">
          <w:rPr>
            <w:noProof/>
            <w:webHidden/>
          </w:rPr>
        </w:r>
        <w:r w:rsidR="00965C78">
          <w:rPr>
            <w:noProof/>
            <w:webHidden/>
          </w:rPr>
          <w:fldChar w:fldCharType="separate"/>
        </w:r>
        <w:r w:rsidR="00743F02">
          <w:rPr>
            <w:noProof/>
            <w:webHidden/>
          </w:rPr>
          <w:t>177</w:t>
        </w:r>
        <w:r w:rsidR="00965C78">
          <w:rPr>
            <w:noProof/>
            <w:webHidden/>
          </w:rPr>
          <w:fldChar w:fldCharType="end"/>
        </w:r>
      </w:hyperlink>
    </w:p>
    <w:p w14:paraId="1FE1ACBE" w14:textId="274C1654"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E – Protocolo de Pesquisa – Pré-Instanciação</w:t>
        </w:r>
        <w:r w:rsidR="00965C78">
          <w:rPr>
            <w:noProof/>
            <w:webHidden/>
          </w:rPr>
          <w:tab/>
        </w:r>
        <w:r w:rsidR="00965C78">
          <w:rPr>
            <w:noProof/>
            <w:webHidden/>
          </w:rPr>
          <w:fldChar w:fldCharType="begin"/>
        </w:r>
        <w:r w:rsidR="00965C78">
          <w:rPr>
            <w:noProof/>
            <w:webHidden/>
          </w:rPr>
          <w:instrText xml:space="preserve"> PAGEREF _Toc502855307 \h </w:instrText>
        </w:r>
        <w:r w:rsidR="00965C78">
          <w:rPr>
            <w:noProof/>
            <w:webHidden/>
          </w:rPr>
        </w:r>
        <w:r w:rsidR="00965C78">
          <w:rPr>
            <w:noProof/>
            <w:webHidden/>
          </w:rPr>
          <w:fldChar w:fldCharType="separate"/>
        </w:r>
        <w:r w:rsidR="00743F02">
          <w:rPr>
            <w:noProof/>
            <w:webHidden/>
          </w:rPr>
          <w:t>180</w:t>
        </w:r>
        <w:r w:rsidR="00965C78">
          <w:rPr>
            <w:noProof/>
            <w:webHidden/>
          </w:rPr>
          <w:fldChar w:fldCharType="end"/>
        </w:r>
      </w:hyperlink>
    </w:p>
    <w:p w14:paraId="2FACBD1B" w14:textId="270557FF"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F – Protocolo de Pesquisa – Pós-Instanciação</w:t>
        </w:r>
        <w:r w:rsidR="00965C78">
          <w:rPr>
            <w:noProof/>
            <w:webHidden/>
          </w:rPr>
          <w:tab/>
        </w:r>
        <w:r w:rsidR="00965C78">
          <w:rPr>
            <w:noProof/>
            <w:webHidden/>
          </w:rPr>
          <w:fldChar w:fldCharType="begin"/>
        </w:r>
        <w:r w:rsidR="00965C78">
          <w:rPr>
            <w:noProof/>
            <w:webHidden/>
          </w:rPr>
          <w:instrText xml:space="preserve"> PAGEREF _Toc502855308 \h </w:instrText>
        </w:r>
        <w:r w:rsidR="00965C78">
          <w:rPr>
            <w:noProof/>
            <w:webHidden/>
          </w:rPr>
        </w:r>
        <w:r w:rsidR="00965C78">
          <w:rPr>
            <w:noProof/>
            <w:webHidden/>
          </w:rPr>
          <w:fldChar w:fldCharType="separate"/>
        </w:r>
        <w:r w:rsidR="00743F02">
          <w:rPr>
            <w:noProof/>
            <w:webHidden/>
          </w:rPr>
          <w:t>182</w:t>
        </w:r>
        <w:r w:rsidR="00965C78">
          <w:rPr>
            <w:noProof/>
            <w:webHidden/>
          </w:rPr>
          <w:fldChar w:fldCharType="end"/>
        </w:r>
      </w:hyperlink>
    </w:p>
    <w:p w14:paraId="10DF849C" w14:textId="0C16D46A"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G – Equações relacionadas ao RDM e Fontes</w:t>
        </w:r>
        <w:r w:rsidR="00965C78">
          <w:rPr>
            <w:noProof/>
            <w:webHidden/>
          </w:rPr>
          <w:tab/>
        </w:r>
        <w:r w:rsidR="00965C78">
          <w:rPr>
            <w:noProof/>
            <w:webHidden/>
          </w:rPr>
          <w:fldChar w:fldCharType="begin"/>
        </w:r>
        <w:r w:rsidR="00965C78">
          <w:rPr>
            <w:noProof/>
            <w:webHidden/>
          </w:rPr>
          <w:instrText xml:space="preserve"> PAGEREF _Toc502855309 \h </w:instrText>
        </w:r>
        <w:r w:rsidR="00965C78">
          <w:rPr>
            <w:noProof/>
            <w:webHidden/>
          </w:rPr>
        </w:r>
        <w:r w:rsidR="00965C78">
          <w:rPr>
            <w:noProof/>
            <w:webHidden/>
          </w:rPr>
          <w:fldChar w:fldCharType="separate"/>
        </w:r>
        <w:r w:rsidR="00743F02">
          <w:rPr>
            <w:noProof/>
            <w:webHidden/>
          </w:rPr>
          <w:t>185</w:t>
        </w:r>
        <w:r w:rsidR="00965C78">
          <w:rPr>
            <w:noProof/>
            <w:webHidden/>
          </w:rPr>
          <w:fldChar w:fldCharType="end"/>
        </w:r>
      </w:hyperlink>
    </w:p>
    <w:p w14:paraId="69EF194E" w14:textId="35C479FF"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H – Quadro Completo de Métodos</w:t>
        </w:r>
        <w:r w:rsidR="00965C78">
          <w:rPr>
            <w:noProof/>
            <w:webHidden/>
          </w:rPr>
          <w:tab/>
        </w:r>
        <w:r w:rsidR="00965C78">
          <w:rPr>
            <w:noProof/>
            <w:webHidden/>
          </w:rPr>
          <w:fldChar w:fldCharType="begin"/>
        </w:r>
        <w:r w:rsidR="00965C78">
          <w:rPr>
            <w:noProof/>
            <w:webHidden/>
          </w:rPr>
          <w:instrText xml:space="preserve"> PAGEREF _Toc502855310 \h </w:instrText>
        </w:r>
        <w:r w:rsidR="00965C78">
          <w:rPr>
            <w:noProof/>
            <w:webHidden/>
          </w:rPr>
        </w:r>
        <w:r w:rsidR="00965C78">
          <w:rPr>
            <w:noProof/>
            <w:webHidden/>
          </w:rPr>
          <w:fldChar w:fldCharType="separate"/>
        </w:r>
        <w:r w:rsidR="00743F02">
          <w:rPr>
            <w:noProof/>
            <w:webHidden/>
          </w:rPr>
          <w:t>187</w:t>
        </w:r>
        <w:r w:rsidR="00965C78">
          <w:rPr>
            <w:noProof/>
            <w:webHidden/>
          </w:rPr>
          <w:fldChar w:fldCharType="end"/>
        </w:r>
      </w:hyperlink>
    </w:p>
    <w:p w14:paraId="14AAADDD" w14:textId="1D2DE4C9" w:rsidR="00965C78" w:rsidRDefault="000A47A3">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00965C78" w:rsidRPr="00FB3DD6">
          <w:rPr>
            <w:rStyle w:val="Hyperlink"/>
            <w:noProof/>
          </w:rPr>
          <w:t>APÊNDICE I – Código fonte do Simulador</w:t>
        </w:r>
        <w:r w:rsidR="00965C78">
          <w:rPr>
            <w:noProof/>
            <w:webHidden/>
          </w:rPr>
          <w:tab/>
        </w:r>
        <w:r w:rsidR="00965C78">
          <w:rPr>
            <w:noProof/>
            <w:webHidden/>
          </w:rPr>
          <w:fldChar w:fldCharType="begin"/>
        </w:r>
        <w:r w:rsidR="00965C78">
          <w:rPr>
            <w:noProof/>
            <w:webHidden/>
          </w:rPr>
          <w:instrText xml:space="preserve"> PAGEREF _Toc502855311 \h </w:instrText>
        </w:r>
        <w:r w:rsidR="00965C78">
          <w:rPr>
            <w:noProof/>
            <w:webHidden/>
          </w:rPr>
        </w:r>
        <w:r w:rsidR="00965C78">
          <w:rPr>
            <w:noProof/>
            <w:webHidden/>
          </w:rPr>
          <w:fldChar w:fldCharType="separate"/>
        </w:r>
        <w:r w:rsidR="00743F02">
          <w:rPr>
            <w:noProof/>
            <w:webHidden/>
          </w:rPr>
          <w:t>189</w:t>
        </w:r>
        <w:r w:rsidR="00965C78">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2855245"/>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0A1A082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743F02">
        <w:t xml:space="preserve">Figura </w:t>
      </w:r>
      <w:r w:rsidR="00743F02">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0B542A76" w:rsidR="001215A3" w:rsidRDefault="001215A3" w:rsidP="001215A3">
      <w:pPr>
        <w:pStyle w:val="Legenda"/>
      </w:pPr>
      <w:bookmarkStart w:id="6" w:name="_Ref480553143"/>
      <w:bookmarkStart w:id="7" w:name="_Toc482263870"/>
      <w:r>
        <w:lastRenderedPageBreak/>
        <w:t xml:space="preserve">Figura </w:t>
      </w:r>
      <w:r w:rsidR="000A47A3">
        <w:fldChar w:fldCharType="begin"/>
      </w:r>
      <w:r w:rsidR="000A47A3">
        <w:instrText xml:space="preserve"> SEQ Figura \* ARABIC </w:instrText>
      </w:r>
      <w:r w:rsidR="000A47A3">
        <w:fldChar w:fldCharType="separate"/>
      </w:r>
      <w:r w:rsidR="00743F02">
        <w:rPr>
          <w:noProof/>
        </w:rPr>
        <w:t>1</w:t>
      </w:r>
      <w:r w:rsidR="000A47A3">
        <w:rPr>
          <w:noProof/>
        </w:rPr>
        <w:fldChar w:fldCharType="end"/>
      </w:r>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2855246"/>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7CC6E70B"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743F02">
        <w:t xml:space="preserve">Figura </w:t>
      </w:r>
      <w:r w:rsidR="00743F02">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78BBBD54" w:rsidR="001215A3" w:rsidRDefault="001215A3" w:rsidP="001215A3">
      <w:pPr>
        <w:pStyle w:val="Legenda"/>
      </w:pPr>
      <w:bookmarkStart w:id="9" w:name="_Ref481141681"/>
      <w:bookmarkStart w:id="10" w:name="_Toc482263871"/>
      <w:r>
        <w:t xml:space="preserve">Figura </w:t>
      </w:r>
      <w:r w:rsidR="000A47A3">
        <w:fldChar w:fldCharType="begin"/>
      </w:r>
      <w:r w:rsidR="000A47A3">
        <w:instrText xml:space="preserve"> SEQ Figura \* ARABIC </w:instrText>
      </w:r>
      <w:r w:rsidR="000A47A3">
        <w:fldChar w:fldCharType="separate"/>
      </w:r>
      <w:r w:rsidR="00743F02">
        <w:rPr>
          <w:noProof/>
        </w:rPr>
        <w:t>2</w:t>
      </w:r>
      <w:r w:rsidR="000A47A3">
        <w:rPr>
          <w:noProof/>
        </w:rPr>
        <w:fldChar w:fldCharType="end"/>
      </w:r>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3F6D3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743F02">
        <w:t xml:space="preserve">Figura </w:t>
      </w:r>
      <w:r w:rsidR="00743F02">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09AD4AA0" w:rsidR="001215A3" w:rsidRDefault="001215A3" w:rsidP="001215A3">
      <w:pPr>
        <w:pStyle w:val="Legenda"/>
      </w:pPr>
      <w:bookmarkStart w:id="11" w:name="_Ref481156768"/>
      <w:bookmarkStart w:id="12" w:name="_Toc482263872"/>
      <w:r>
        <w:lastRenderedPageBreak/>
        <w:t xml:space="preserve">Figura </w:t>
      </w:r>
      <w:r w:rsidR="000A47A3">
        <w:fldChar w:fldCharType="begin"/>
      </w:r>
      <w:r w:rsidR="000A47A3">
        <w:instrText xml:space="preserve"> SEQ Figura \* ARABIC </w:instrText>
      </w:r>
      <w:r w:rsidR="000A47A3">
        <w:fldChar w:fldCharType="separate"/>
      </w:r>
      <w:r w:rsidR="00743F02">
        <w:rPr>
          <w:noProof/>
        </w:rPr>
        <w:t>3</w:t>
      </w:r>
      <w:r w:rsidR="000A47A3">
        <w:rPr>
          <w:noProof/>
        </w:rPr>
        <w:fldChar w:fldCharType="end"/>
      </w:r>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2855247"/>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2855248"/>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2855249"/>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2855250"/>
      <w:bookmarkEnd w:id="17"/>
      <w:r>
        <w:t>Justificativa</w:t>
      </w:r>
      <w:bookmarkEnd w:id="18"/>
    </w:p>
    <w:p w14:paraId="53D74FFB" w14:textId="227F1C9F"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743F02" w:rsidRPr="003227AE">
        <w:t xml:space="preserve">Quadro </w:t>
      </w:r>
      <w:r w:rsidR="00743F02">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4B2583F7"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r w:rsidR="000A47A3">
        <w:fldChar w:fldCharType="begin"/>
      </w:r>
      <w:r w:rsidR="000A47A3">
        <w:instrText xml:space="preserve"> SEQ Quadro \* ARABIC </w:instrText>
      </w:r>
      <w:r w:rsidR="000A47A3">
        <w:fldChar w:fldCharType="separate"/>
      </w:r>
      <w:r w:rsidR="00743F02">
        <w:rPr>
          <w:noProof/>
        </w:rPr>
        <w:t>1</w:t>
      </w:r>
      <w:r w:rsidR="000A47A3">
        <w:rPr>
          <w:noProof/>
        </w:rPr>
        <w:fldChar w:fldCharType="end"/>
      </w:r>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CEFE3D1"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743F02">
        <w:t xml:space="preserve">Quadro </w:t>
      </w:r>
      <w:r w:rsidR="00743F02">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5453885C" w:rsidR="00DB3F45" w:rsidRDefault="00DB3F45" w:rsidP="00DB3F45">
      <w:pPr>
        <w:pStyle w:val="Legenda"/>
      </w:pPr>
      <w:bookmarkStart w:id="22" w:name="_Ref481572021"/>
      <w:bookmarkStart w:id="23" w:name="_Toc482263852"/>
      <w:r>
        <w:lastRenderedPageBreak/>
        <w:t xml:space="preserve">Quadro </w:t>
      </w:r>
      <w:r w:rsidR="000A47A3">
        <w:fldChar w:fldCharType="begin"/>
      </w:r>
      <w:r w:rsidR="000A47A3">
        <w:instrText xml:space="preserve"> SEQ Quadro \* ARABIC </w:instrText>
      </w:r>
      <w:r w:rsidR="000A47A3">
        <w:fldChar w:fldCharType="separate"/>
      </w:r>
      <w:r w:rsidR="00743F02">
        <w:rPr>
          <w:noProof/>
        </w:rPr>
        <w:t>2</w:t>
      </w:r>
      <w:r w:rsidR="000A47A3">
        <w:rPr>
          <w:noProof/>
        </w:rPr>
        <w:fldChar w:fldCharType="end"/>
      </w:r>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0B6AFCED"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743F02">
        <w:t xml:space="preserve">Quadro </w:t>
      </w:r>
      <w:r w:rsidR="00743F02">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27450F1D"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743F02">
        <w:t xml:space="preserve">Quadro </w:t>
      </w:r>
      <w:r w:rsidR="00743F02">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2855251"/>
      <w:r>
        <w:lastRenderedPageBreak/>
        <w:t>Estrutura do Trabalho</w:t>
      </w:r>
      <w:bookmarkEnd w:id="24"/>
    </w:p>
    <w:p w14:paraId="5B4E76BB" w14:textId="3A871D54" w:rsidR="001215A3" w:rsidRDefault="001215A3" w:rsidP="001215A3">
      <w:r>
        <w:t xml:space="preserve">A </w:t>
      </w:r>
      <w:r>
        <w:fldChar w:fldCharType="begin"/>
      </w:r>
      <w:r>
        <w:instrText xml:space="preserve"> REF _Ref471840441 \h </w:instrText>
      </w:r>
      <w:r>
        <w:fldChar w:fldCharType="separate"/>
      </w:r>
      <w:r w:rsidR="00743F02">
        <w:t xml:space="preserve">Figura </w:t>
      </w:r>
      <w:r w:rsidR="00743F02">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30BBC92B" w:rsidR="001215A3" w:rsidRDefault="001215A3" w:rsidP="001215A3">
      <w:pPr>
        <w:pStyle w:val="Legenda"/>
      </w:pPr>
      <w:bookmarkStart w:id="25" w:name="_Ref471840441"/>
      <w:bookmarkStart w:id="26" w:name="_Toc479347022"/>
      <w:bookmarkStart w:id="27" w:name="_Toc482263873"/>
      <w:r>
        <w:t xml:space="preserve">Figura </w:t>
      </w:r>
      <w:r w:rsidR="000A47A3">
        <w:fldChar w:fldCharType="begin"/>
      </w:r>
      <w:r w:rsidR="000A47A3">
        <w:instrText xml:space="preserve"> SEQ Figura \* ARABIC </w:instrText>
      </w:r>
      <w:r w:rsidR="000A47A3">
        <w:fldChar w:fldCharType="separate"/>
      </w:r>
      <w:r w:rsidR="00743F02">
        <w:rPr>
          <w:noProof/>
        </w:rPr>
        <w:t>4</w:t>
      </w:r>
      <w:r w:rsidR="000A47A3">
        <w:rPr>
          <w:noProof/>
        </w:rPr>
        <w:fldChar w:fldCharType="end"/>
      </w:r>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2855252"/>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2855253"/>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2855254"/>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2CB12729"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743F02">
        <w:t xml:space="preserve">Quadro </w:t>
      </w:r>
      <w:r w:rsidR="00743F02">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4303AF44" w:rsidR="00F914AA" w:rsidRDefault="00F914AA" w:rsidP="00F914AA">
      <w:pPr>
        <w:pStyle w:val="Legenda"/>
      </w:pPr>
      <w:bookmarkStart w:id="34" w:name="_Ref478472175"/>
      <w:bookmarkStart w:id="35" w:name="_Toc482263853"/>
      <w:r>
        <w:t xml:space="preserve">Quadro </w:t>
      </w:r>
      <w:r w:rsidR="000A47A3">
        <w:fldChar w:fldCharType="begin"/>
      </w:r>
      <w:r w:rsidR="000A47A3">
        <w:instrText xml:space="preserve"> SEQ Quadro \* ARABIC </w:instrText>
      </w:r>
      <w:r w:rsidR="000A47A3">
        <w:fldChar w:fldCharType="separate"/>
      </w:r>
      <w:r w:rsidR="00743F02">
        <w:rPr>
          <w:noProof/>
        </w:rPr>
        <w:t>3</w:t>
      </w:r>
      <w:r w:rsidR="000A47A3">
        <w:rPr>
          <w:noProof/>
        </w:rPr>
        <w:fldChar w:fldCharType="end"/>
      </w:r>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66171A28"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743F02">
        <w:t xml:space="preserve">Figura </w:t>
      </w:r>
      <w:r w:rsidR="00743F02">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242F5494" w:rsidR="00793BDB" w:rsidRDefault="00793BDB" w:rsidP="00793BDB">
      <w:pPr>
        <w:pStyle w:val="Legenda"/>
      </w:pPr>
      <w:bookmarkStart w:id="36" w:name="_Ref471827157"/>
      <w:bookmarkStart w:id="37" w:name="_Toc479347014"/>
      <w:bookmarkStart w:id="38" w:name="_Toc482263874"/>
      <w:r>
        <w:lastRenderedPageBreak/>
        <w:t xml:space="preserve">Figura </w:t>
      </w:r>
      <w:r w:rsidR="000A47A3">
        <w:fldChar w:fldCharType="begin"/>
      </w:r>
      <w:r w:rsidR="000A47A3">
        <w:instrText xml:space="preserve"> SEQ Figura \* ARABIC </w:instrText>
      </w:r>
      <w:r w:rsidR="000A47A3">
        <w:fldChar w:fldCharType="separate"/>
      </w:r>
      <w:r w:rsidR="00743F02">
        <w:rPr>
          <w:noProof/>
        </w:rPr>
        <w:t>5</w:t>
      </w:r>
      <w:r w:rsidR="000A47A3">
        <w:rPr>
          <w:noProof/>
        </w:rPr>
        <w:fldChar w:fldCharType="end"/>
      </w:r>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2855255"/>
      <w:r>
        <w:t>Níveis de Incerteza</w:t>
      </w:r>
      <w:r w:rsidR="00573AAD">
        <w:t xml:space="preserve"> e Incerteza Profunda</w:t>
      </w:r>
      <w:bookmarkEnd w:id="39"/>
    </w:p>
    <w:p w14:paraId="5724491B" w14:textId="2AA15521"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743F02" w:rsidRPr="00B66EFC">
        <w:t xml:space="preserve">Figura </w:t>
      </w:r>
      <w:r w:rsidR="00743F02">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6C848D0C" w:rsidR="00B66EFC" w:rsidRDefault="00B66EFC" w:rsidP="00B66EFC">
      <w:pPr>
        <w:pStyle w:val="Legenda"/>
      </w:pPr>
      <w:bookmarkStart w:id="42" w:name="_Ref481593491"/>
      <w:bookmarkStart w:id="43" w:name="_Toc482263875"/>
      <w:r w:rsidRPr="00B66EFC">
        <w:lastRenderedPageBreak/>
        <w:t xml:space="preserve">Figura </w:t>
      </w:r>
      <w:r w:rsidR="000A47A3">
        <w:fldChar w:fldCharType="begin"/>
      </w:r>
      <w:r w:rsidR="000A47A3">
        <w:instrText xml:space="preserve"> SEQ Figura \* ARABIC </w:instrText>
      </w:r>
      <w:r w:rsidR="000A47A3">
        <w:fldChar w:fldCharType="separate"/>
      </w:r>
      <w:r w:rsidR="00743F02">
        <w:rPr>
          <w:noProof/>
        </w:rPr>
        <w:t>6</w:t>
      </w:r>
      <w:r w:rsidR="000A47A3">
        <w:rPr>
          <w:noProof/>
        </w:rPr>
        <w:fldChar w:fldCharType="end"/>
      </w:r>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2855256"/>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2855257"/>
      <w:r>
        <w:t>Abordagens para Avaliação de Decisão sob Incerteza Profunda</w:t>
      </w:r>
      <w:bookmarkEnd w:id="45"/>
    </w:p>
    <w:p w14:paraId="5105D0F1" w14:textId="1F01B82F"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743F02">
        <w:t xml:space="preserve">Figura </w:t>
      </w:r>
      <w:r w:rsidR="00743F02">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4D56C619" w:rsidR="00617EDA" w:rsidRDefault="00617EDA" w:rsidP="00617EDA">
      <w:pPr>
        <w:pStyle w:val="Legenda"/>
      </w:pPr>
      <w:bookmarkStart w:id="46" w:name="_Ref471830229"/>
      <w:bookmarkStart w:id="47" w:name="_Toc479347017"/>
      <w:bookmarkStart w:id="48" w:name="_Toc482263876"/>
      <w:r>
        <w:t xml:space="preserve">Figura </w:t>
      </w:r>
      <w:r w:rsidR="000A47A3">
        <w:fldChar w:fldCharType="begin"/>
      </w:r>
      <w:r w:rsidR="000A47A3">
        <w:instrText xml:space="preserve"> SEQ Figura \* ARABIC </w:instrText>
      </w:r>
      <w:r w:rsidR="000A47A3">
        <w:fldChar w:fldCharType="separate"/>
      </w:r>
      <w:r w:rsidR="00743F02">
        <w:rPr>
          <w:noProof/>
        </w:rPr>
        <w:t>7</w:t>
      </w:r>
      <w:r w:rsidR="000A47A3">
        <w:rPr>
          <w:noProof/>
        </w:rPr>
        <w:fldChar w:fldCharType="end"/>
      </w:r>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7C7DF25"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743F02">
        <w:t xml:space="preserve">Figura </w:t>
      </w:r>
      <w:r w:rsidR="00743F02">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743F02">
        <w:t xml:space="preserve">Figura </w:t>
      </w:r>
      <w:r w:rsidR="00743F02">
        <w:rPr>
          <w:noProof/>
        </w:rPr>
        <w:t>9</w:t>
      </w:r>
      <w:r>
        <w:rPr>
          <w:rFonts w:cs="Arial"/>
        </w:rPr>
        <w:fldChar w:fldCharType="end"/>
      </w:r>
      <w:r>
        <w:rPr>
          <w:rFonts w:cs="Arial"/>
        </w:rPr>
        <w:t>.</w:t>
      </w:r>
    </w:p>
    <w:p w14:paraId="2660EB32" w14:textId="6030F268" w:rsidR="00617EDA" w:rsidRDefault="00617EDA" w:rsidP="00617EDA">
      <w:pPr>
        <w:pStyle w:val="Legenda"/>
      </w:pPr>
      <w:bookmarkStart w:id="49" w:name="_Ref479259439"/>
      <w:bookmarkStart w:id="50" w:name="_Toc479347018"/>
      <w:bookmarkStart w:id="51" w:name="_Toc482263877"/>
      <w:r>
        <w:t xml:space="preserve">Figura </w:t>
      </w:r>
      <w:r w:rsidR="000A47A3">
        <w:fldChar w:fldCharType="begin"/>
      </w:r>
      <w:r w:rsidR="000A47A3">
        <w:instrText xml:space="preserve"> SEQ Figura \* ARABIC </w:instrText>
      </w:r>
      <w:r w:rsidR="000A47A3">
        <w:fldChar w:fldCharType="separate"/>
      </w:r>
      <w:r w:rsidR="00743F02">
        <w:rPr>
          <w:noProof/>
        </w:rPr>
        <w:t>8</w:t>
      </w:r>
      <w:r w:rsidR="000A47A3">
        <w:rPr>
          <w:noProof/>
        </w:rPr>
        <w:fldChar w:fldCharType="end"/>
      </w:r>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4A75AFFC" w:rsidR="00617EDA" w:rsidRDefault="00617EDA" w:rsidP="00617EDA">
      <w:pPr>
        <w:pStyle w:val="Legenda"/>
      </w:pPr>
      <w:bookmarkStart w:id="52" w:name="_Ref479259512"/>
      <w:bookmarkStart w:id="53" w:name="_Toc479347019"/>
      <w:bookmarkStart w:id="54" w:name="_Toc482263878"/>
      <w:r>
        <w:t xml:space="preserve">Figura </w:t>
      </w:r>
      <w:r w:rsidR="000A47A3">
        <w:fldChar w:fldCharType="begin"/>
      </w:r>
      <w:r w:rsidR="000A47A3">
        <w:instrText xml:space="preserve"> SEQ Figura \* ARABIC </w:instrText>
      </w:r>
      <w:r w:rsidR="000A47A3">
        <w:fldChar w:fldCharType="separate"/>
      </w:r>
      <w:r w:rsidR="00743F02">
        <w:rPr>
          <w:noProof/>
        </w:rPr>
        <w:t>9</w:t>
      </w:r>
      <w:r w:rsidR="000A47A3">
        <w:rPr>
          <w:noProof/>
        </w:rPr>
        <w:fldChar w:fldCharType="end"/>
      </w:r>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2855258"/>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E181ED8"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743F02">
        <w:t xml:space="preserve">Figura </w:t>
      </w:r>
      <w:r w:rsidR="00743F02">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743F02">
        <w:t xml:space="preserve">Quadro </w:t>
      </w:r>
      <w:r w:rsidR="00743F02">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0A47A3">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0A47A3">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D7AC762" w:rsidR="00617EDA" w:rsidRDefault="00617EDA" w:rsidP="00617EDA">
      <w:pPr>
        <w:pStyle w:val="Legenda"/>
      </w:pPr>
      <w:bookmarkStart w:id="56" w:name="_Ref478981231"/>
      <w:bookmarkStart w:id="57" w:name="_Toc479347021"/>
      <w:bookmarkStart w:id="58" w:name="_Toc482263879"/>
      <w:r>
        <w:lastRenderedPageBreak/>
        <w:t xml:space="preserve">Figura </w:t>
      </w:r>
      <w:r w:rsidR="000A47A3">
        <w:fldChar w:fldCharType="begin"/>
      </w:r>
      <w:r w:rsidR="000A47A3">
        <w:instrText xml:space="preserve"> SEQ Figura \* ARABIC </w:instrText>
      </w:r>
      <w:r w:rsidR="000A47A3">
        <w:fldChar w:fldCharType="separate"/>
      </w:r>
      <w:r w:rsidR="00743F02">
        <w:rPr>
          <w:noProof/>
        </w:rPr>
        <w:t>10</w:t>
      </w:r>
      <w:r w:rsidR="000A47A3">
        <w:rPr>
          <w:noProof/>
        </w:rPr>
        <w:fldChar w:fldCharType="end"/>
      </w:r>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62F1592" w:rsidR="00617EDA" w:rsidRDefault="00617EDA" w:rsidP="00617EDA">
      <w:pPr>
        <w:pStyle w:val="Legenda"/>
      </w:pPr>
      <w:bookmarkStart w:id="59" w:name="_Ref479317898"/>
      <w:bookmarkStart w:id="60" w:name="_Toc479346810"/>
      <w:bookmarkStart w:id="61" w:name="_Toc482263854"/>
      <w:r>
        <w:lastRenderedPageBreak/>
        <w:t xml:space="preserve">Quadro </w:t>
      </w:r>
      <w:r w:rsidR="000A47A3">
        <w:fldChar w:fldCharType="begin"/>
      </w:r>
      <w:r w:rsidR="000A47A3">
        <w:instrText xml:space="preserve"> SEQ Quadro \* ARABIC </w:instrText>
      </w:r>
      <w:r w:rsidR="000A47A3">
        <w:fldChar w:fldCharType="separate"/>
      </w:r>
      <w:r w:rsidR="00743F02">
        <w:rPr>
          <w:noProof/>
        </w:rPr>
        <w:t>4</w:t>
      </w:r>
      <w:r w:rsidR="000A47A3">
        <w:rPr>
          <w:noProof/>
        </w:rPr>
        <w:fldChar w:fldCharType="end"/>
      </w:r>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5B985C2"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743F02">
        <w:t xml:space="preserve">Quadro </w:t>
      </w:r>
      <w:r w:rsidR="00743F02">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2855259"/>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2855260"/>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004E1978" w:rsidR="00617EDA" w:rsidRDefault="00617EDA" w:rsidP="00617EDA">
      <w:pPr>
        <w:pStyle w:val="Legenda"/>
      </w:pPr>
      <w:bookmarkStart w:id="64" w:name="_Ref479103260"/>
      <w:bookmarkStart w:id="65" w:name="_Toc479347020"/>
      <w:bookmarkStart w:id="66" w:name="_Toc482263880"/>
      <w:r>
        <w:lastRenderedPageBreak/>
        <w:t xml:space="preserve">Figura </w:t>
      </w:r>
      <w:r w:rsidR="000A47A3">
        <w:fldChar w:fldCharType="begin"/>
      </w:r>
      <w:r w:rsidR="000A47A3">
        <w:instrText xml:space="preserve"> SEQ Figura \* ARABIC </w:instrText>
      </w:r>
      <w:r w:rsidR="000A47A3">
        <w:fldChar w:fldCharType="separate"/>
      </w:r>
      <w:r w:rsidR="00743F02">
        <w:rPr>
          <w:noProof/>
        </w:rPr>
        <w:t>11</w:t>
      </w:r>
      <w:r w:rsidR="000A47A3">
        <w:rPr>
          <w:noProof/>
        </w:rPr>
        <w:fldChar w:fldCharType="end"/>
      </w:r>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1256AB2"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743F02">
        <w:t xml:space="preserve">Figura </w:t>
      </w:r>
      <w:r w:rsidR="00743F02">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2855261"/>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2855262"/>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2855263"/>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2855264"/>
      <w:r>
        <w:t>Visão Geral das Etapas do RDM</w:t>
      </w:r>
      <w:bookmarkEnd w:id="72"/>
    </w:p>
    <w:p w14:paraId="5186AF29" w14:textId="49228F3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743F02" w:rsidRPr="008833B2">
        <w:t xml:space="preserve">Figura </w:t>
      </w:r>
      <w:r w:rsidR="00743F02">
        <w:rPr>
          <w:noProof/>
        </w:rPr>
        <w:t>12</w:t>
      </w:r>
      <w:r>
        <w:fldChar w:fldCharType="end"/>
      </w:r>
      <w:r>
        <w:t xml:space="preserve">). A </w:t>
      </w:r>
      <w:r>
        <w:fldChar w:fldCharType="begin"/>
      </w:r>
      <w:r>
        <w:instrText xml:space="preserve"> REF _Ref472928514 \h </w:instrText>
      </w:r>
      <w:r>
        <w:fldChar w:fldCharType="separate"/>
      </w:r>
      <w:r w:rsidR="00743F02">
        <w:t xml:space="preserve">Figura </w:t>
      </w:r>
      <w:r w:rsidR="00743F02">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620F1B9D" w:rsidR="00617EDA" w:rsidRPr="008833B2" w:rsidRDefault="00617EDA" w:rsidP="00617EDA">
      <w:pPr>
        <w:pStyle w:val="Legenda"/>
      </w:pPr>
      <w:bookmarkStart w:id="73" w:name="_Ref472685745"/>
      <w:bookmarkStart w:id="74" w:name="_Toc482263881"/>
      <w:r w:rsidRPr="008833B2">
        <w:t xml:space="preserve">Figura </w:t>
      </w:r>
      <w:r w:rsidR="000A47A3">
        <w:fldChar w:fldCharType="begin"/>
      </w:r>
      <w:r w:rsidR="000A47A3">
        <w:instrText xml:space="preserve"> SEQ Figura \* ARABIC </w:instrText>
      </w:r>
      <w:r w:rsidR="000A47A3">
        <w:fldChar w:fldCharType="separate"/>
      </w:r>
      <w:r w:rsidR="00743F02">
        <w:rPr>
          <w:noProof/>
        </w:rPr>
        <w:t>12</w:t>
      </w:r>
      <w:r w:rsidR="000A47A3">
        <w:rPr>
          <w:noProof/>
        </w:rPr>
        <w:fldChar w:fldCharType="end"/>
      </w:r>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D4B6448" w:rsidR="00617EDA" w:rsidRDefault="00617EDA" w:rsidP="00617EDA">
      <w:pPr>
        <w:pStyle w:val="Legenda"/>
      </w:pPr>
      <w:bookmarkStart w:id="75" w:name="_Ref472928514"/>
      <w:bookmarkStart w:id="76" w:name="_Toc482263882"/>
      <w:r>
        <w:lastRenderedPageBreak/>
        <w:t xml:space="preserve">Figura </w:t>
      </w:r>
      <w:r w:rsidR="000A47A3">
        <w:fldChar w:fldCharType="begin"/>
      </w:r>
      <w:r w:rsidR="000A47A3">
        <w:instrText xml:space="preserve"> SEQ Figura \* ARABIC </w:instrText>
      </w:r>
      <w:r w:rsidR="000A47A3">
        <w:fldChar w:fldCharType="separate"/>
      </w:r>
      <w:r w:rsidR="00743F02">
        <w:rPr>
          <w:noProof/>
        </w:rPr>
        <w:t>13</w:t>
      </w:r>
      <w:r w:rsidR="000A47A3">
        <w:rPr>
          <w:noProof/>
        </w:rPr>
        <w:fldChar w:fldCharType="end"/>
      </w:r>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2855265"/>
      <w:r>
        <w:t>Estruturação da Decisão</w:t>
      </w:r>
      <w:bookmarkEnd w:id="77"/>
      <w:bookmarkEnd w:id="78"/>
    </w:p>
    <w:p w14:paraId="4BDD0EC2" w14:textId="4FF2AD9A"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743F02">
        <w:t xml:space="preserve">Quadro </w:t>
      </w:r>
      <w:r w:rsidR="00743F02">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346BE882" w:rsidR="00617EDA" w:rsidRDefault="00617EDA" w:rsidP="00617EDA">
      <w:pPr>
        <w:pStyle w:val="Legenda"/>
      </w:pPr>
      <w:bookmarkStart w:id="79" w:name="_Ref471914665"/>
      <w:bookmarkStart w:id="80" w:name="_Toc482263855"/>
      <w:r>
        <w:t xml:space="preserve">Quadro </w:t>
      </w:r>
      <w:r w:rsidR="000A47A3">
        <w:fldChar w:fldCharType="begin"/>
      </w:r>
      <w:r w:rsidR="000A47A3">
        <w:instrText xml:space="preserve"> SEQ Quadro \* ARABIC </w:instrText>
      </w:r>
      <w:r w:rsidR="000A47A3">
        <w:fldChar w:fldCharType="separate"/>
      </w:r>
      <w:r w:rsidR="00743F02">
        <w:rPr>
          <w:noProof/>
        </w:rPr>
        <w:t>5</w:t>
      </w:r>
      <w:r w:rsidR="000A47A3">
        <w:rPr>
          <w:noProof/>
        </w:rPr>
        <w:fldChar w:fldCharType="end"/>
      </w:r>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2855266"/>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702D74E2"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743F02">
        <w:t xml:space="preserve">Quadro </w:t>
      </w:r>
      <w:r w:rsidR="00743F02">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90F2678" w:rsidR="00617EDA" w:rsidRDefault="00617EDA" w:rsidP="00617EDA">
      <w:pPr>
        <w:pStyle w:val="Legenda"/>
      </w:pPr>
      <w:bookmarkStart w:id="82" w:name="_Ref473040142"/>
      <w:bookmarkStart w:id="83" w:name="_Toc482263856"/>
      <w:r>
        <w:lastRenderedPageBreak/>
        <w:t xml:space="preserve">Quadro </w:t>
      </w:r>
      <w:r w:rsidR="000A47A3">
        <w:fldChar w:fldCharType="begin"/>
      </w:r>
      <w:r w:rsidR="000A47A3">
        <w:instrText xml:space="preserve"> SEQ Quadro \* ARABIC </w:instrText>
      </w:r>
      <w:r w:rsidR="000A47A3">
        <w:fldChar w:fldCharType="separate"/>
      </w:r>
      <w:r w:rsidR="00743F02">
        <w:rPr>
          <w:noProof/>
        </w:rPr>
        <w:t>6</w:t>
      </w:r>
      <w:r w:rsidR="000A47A3">
        <w:rPr>
          <w:noProof/>
        </w:rPr>
        <w:fldChar w:fldCharType="end"/>
      </w:r>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0A47A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0A47A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0A47A3"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0A47A3"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0A47A3"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0A47A3"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0A47A3"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953D971"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743F02">
        <w:t xml:space="preserve">Figura </w:t>
      </w:r>
      <w:r w:rsidR="00743F02">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0A47A3"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B6F552B" w:rsidR="00617EDA" w:rsidRDefault="00617EDA" w:rsidP="00617EDA">
      <w:pPr>
        <w:pStyle w:val="Legenda"/>
      </w:pPr>
      <w:bookmarkStart w:id="84" w:name="_Ref475113910"/>
      <w:bookmarkStart w:id="85" w:name="_Toc482263883"/>
      <w:r>
        <w:lastRenderedPageBreak/>
        <w:t xml:space="preserve">Figura </w:t>
      </w:r>
      <w:r w:rsidR="000A47A3">
        <w:fldChar w:fldCharType="begin"/>
      </w:r>
      <w:r w:rsidR="000A47A3">
        <w:instrText xml:space="preserve"> SEQ Figura \* ARABIC </w:instrText>
      </w:r>
      <w:r w:rsidR="000A47A3">
        <w:fldChar w:fldCharType="separate"/>
      </w:r>
      <w:r w:rsidR="00743F02">
        <w:rPr>
          <w:noProof/>
        </w:rPr>
        <w:t>14</w:t>
      </w:r>
      <w:r w:rsidR="000A47A3">
        <w:rPr>
          <w:noProof/>
        </w:rPr>
        <w:fldChar w:fldCharType="end"/>
      </w:r>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2855267"/>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A47A3">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35F2A5E"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743F02">
        <w:t xml:space="preserve">Figura </w:t>
      </w:r>
      <w:r w:rsidR="00743F02">
        <w:rPr>
          <w:noProof/>
        </w:rPr>
        <w:t>15</w:t>
      </w:r>
      <w:r>
        <w:fldChar w:fldCharType="end"/>
      </w:r>
      <w:r>
        <w:t xml:space="preserve">. </w:t>
      </w:r>
    </w:p>
    <w:p w14:paraId="72B02954" w14:textId="785E5BA1" w:rsidR="00617EDA" w:rsidRDefault="00617EDA" w:rsidP="00617EDA">
      <w:pPr>
        <w:ind w:firstLine="0"/>
        <w:jc w:val="center"/>
      </w:pPr>
      <w:bookmarkStart w:id="87" w:name="_Ref474316895"/>
      <w:bookmarkStart w:id="88" w:name="_Toc482263884"/>
      <w:r>
        <w:t xml:space="preserve">Figura </w:t>
      </w:r>
      <w:r w:rsidR="000A47A3">
        <w:fldChar w:fldCharType="begin"/>
      </w:r>
      <w:r w:rsidR="000A47A3">
        <w:instrText xml:space="preserve"> SEQ Figura \* ARABIC </w:instrText>
      </w:r>
      <w:r w:rsidR="000A47A3">
        <w:fldChar w:fldCharType="separate"/>
      </w:r>
      <w:r w:rsidR="00743F02">
        <w:rPr>
          <w:noProof/>
        </w:rPr>
        <w:t>15</w:t>
      </w:r>
      <w:r w:rsidR="000A47A3">
        <w:rPr>
          <w:noProof/>
        </w:rPr>
        <w:fldChar w:fldCharType="end"/>
      </w:r>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6BB2BB03"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743F02">
        <w:t xml:space="preserve">Figura </w:t>
      </w:r>
      <w:r w:rsidR="00743F02">
        <w:rPr>
          <w:noProof/>
        </w:rPr>
        <w:t>16</w:t>
      </w:r>
      <w:r>
        <w:fldChar w:fldCharType="end"/>
      </w:r>
      <w:r>
        <w:t>. A abordagem começa com a Geração de Dados, à qual corresponde à geração de Casos do método RDM, o que foi abordado anteriormente neste trabalho.</w:t>
      </w:r>
    </w:p>
    <w:p w14:paraId="5C125951" w14:textId="0A1F540A" w:rsidR="00617EDA" w:rsidRDefault="00617EDA" w:rsidP="00617EDA">
      <w:pPr>
        <w:pStyle w:val="Legenda"/>
      </w:pPr>
      <w:bookmarkStart w:id="89" w:name="_Ref474392734"/>
      <w:bookmarkStart w:id="90" w:name="_Toc482263885"/>
      <w:r>
        <w:t xml:space="preserve">Figura </w:t>
      </w:r>
      <w:r w:rsidR="000A47A3">
        <w:fldChar w:fldCharType="begin"/>
      </w:r>
      <w:r w:rsidR="000A47A3">
        <w:instrText xml:space="preserve"> SEQ Figura \* ARABIC </w:instrText>
      </w:r>
      <w:r w:rsidR="000A47A3">
        <w:fldChar w:fldCharType="separate"/>
      </w:r>
      <w:r w:rsidR="00743F02">
        <w:rPr>
          <w:noProof/>
        </w:rPr>
        <w:t>16</w:t>
      </w:r>
      <w:r w:rsidR="000A47A3">
        <w:rPr>
          <w:noProof/>
        </w:rPr>
        <w:fldChar w:fldCharType="end"/>
      </w:r>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0A47A3"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226CE9AD" w:rsidR="00617EDA" w:rsidRDefault="00617EDA" w:rsidP="00617EDA">
      <w:r>
        <w:t xml:space="preserve">A </w:t>
      </w:r>
      <w:r>
        <w:fldChar w:fldCharType="begin"/>
      </w:r>
      <w:r>
        <w:instrText xml:space="preserve"> REF _Ref474399002 \h </w:instrText>
      </w:r>
      <w:r>
        <w:fldChar w:fldCharType="separate"/>
      </w:r>
      <w:r w:rsidR="00743F02">
        <w:t xml:space="preserve">Figura </w:t>
      </w:r>
      <w:r w:rsidR="00743F02">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46002CF9" w:rsidR="00617EDA" w:rsidRDefault="00617EDA" w:rsidP="00617EDA">
      <w:pPr>
        <w:pStyle w:val="Legenda"/>
      </w:pPr>
      <w:bookmarkStart w:id="91" w:name="_Ref474399002"/>
      <w:bookmarkStart w:id="92" w:name="_Toc482263886"/>
      <w:r>
        <w:t xml:space="preserve">Figura </w:t>
      </w:r>
      <w:r w:rsidR="000A47A3">
        <w:fldChar w:fldCharType="begin"/>
      </w:r>
      <w:r w:rsidR="000A47A3">
        <w:instrText xml:space="preserve"> SEQ Figura \* ARABIC </w:instrText>
      </w:r>
      <w:r w:rsidR="000A47A3">
        <w:fldChar w:fldCharType="separate"/>
      </w:r>
      <w:r w:rsidR="00743F02">
        <w:rPr>
          <w:noProof/>
        </w:rPr>
        <w:t>17</w:t>
      </w:r>
      <w:r w:rsidR="000A47A3">
        <w:rPr>
          <w:noProof/>
        </w:rPr>
        <w:fldChar w:fldCharType="end"/>
      </w:r>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0A47A3"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0A47A3">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021DA5D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743F02">
        <w:t xml:space="preserve">Figura </w:t>
      </w:r>
      <w:r w:rsidR="00743F02">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743F02">
        <w:t xml:space="preserve">Figura </w:t>
      </w:r>
      <w:r w:rsidR="00743F02">
        <w:rPr>
          <w:noProof/>
        </w:rPr>
        <w:t>18</w:t>
      </w:r>
      <w:r>
        <w:fldChar w:fldCharType="end"/>
      </w:r>
      <w:r>
        <w:t xml:space="preserve"> apresenta um gráfico exibindo a fronteira de eficiência da descoberta de cenários.</w:t>
      </w:r>
    </w:p>
    <w:p w14:paraId="416A55E2" w14:textId="3EB31540" w:rsidR="00617EDA" w:rsidRDefault="00617EDA" w:rsidP="00617EDA">
      <w:pPr>
        <w:pStyle w:val="Legenda"/>
      </w:pPr>
      <w:bookmarkStart w:id="93" w:name="_Ref474478489"/>
      <w:bookmarkStart w:id="94" w:name="_Toc482263887"/>
      <w:r>
        <w:t xml:space="preserve">Figura </w:t>
      </w:r>
      <w:r w:rsidR="000A47A3">
        <w:fldChar w:fldCharType="begin"/>
      </w:r>
      <w:r w:rsidR="000A47A3">
        <w:instrText xml:space="preserve"> SEQ Figura \* ARABIC </w:instrText>
      </w:r>
      <w:r w:rsidR="000A47A3">
        <w:fldChar w:fldCharType="separate"/>
      </w:r>
      <w:r w:rsidR="00743F02">
        <w:rPr>
          <w:noProof/>
        </w:rPr>
        <w:t>18</w:t>
      </w:r>
      <w:r w:rsidR="000A47A3">
        <w:rPr>
          <w:noProof/>
        </w:rPr>
        <w:fldChar w:fldCharType="end"/>
      </w:r>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BA9729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743F02">
        <w:t xml:space="preserve">Figura </w:t>
      </w:r>
      <w:r w:rsidR="00743F02">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4908E8C" w:rsidR="00617EDA" w:rsidRDefault="00617EDA" w:rsidP="00617EDA">
      <w:pPr>
        <w:pStyle w:val="Legenda"/>
      </w:pPr>
      <w:bookmarkStart w:id="95" w:name="_Ref474481978"/>
      <w:bookmarkStart w:id="96" w:name="_Toc482263888"/>
      <w:r>
        <w:t xml:space="preserve">Figura </w:t>
      </w:r>
      <w:r w:rsidR="000A47A3">
        <w:fldChar w:fldCharType="begin"/>
      </w:r>
      <w:r w:rsidR="000A47A3">
        <w:instrText xml:space="preserve"> SEQ Figura \* ARABIC </w:instrText>
      </w:r>
      <w:r w:rsidR="000A47A3">
        <w:fldChar w:fldCharType="separate"/>
      </w:r>
      <w:r w:rsidR="00743F02">
        <w:rPr>
          <w:noProof/>
        </w:rPr>
        <w:t>19</w:t>
      </w:r>
      <w:r w:rsidR="000A47A3">
        <w:rPr>
          <w:noProof/>
        </w:rPr>
        <w:fldChar w:fldCharType="end"/>
      </w:r>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CE71382"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743F02">
        <w:t xml:space="preserve">Figura </w:t>
      </w:r>
      <w:r w:rsidR="00743F02">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7166BD2A" w:rsidR="00617EDA" w:rsidRDefault="00617EDA" w:rsidP="00617EDA">
      <w:pPr>
        <w:pStyle w:val="Legenda"/>
      </w:pPr>
      <w:bookmarkStart w:id="97" w:name="_Ref474482715"/>
      <w:bookmarkStart w:id="98" w:name="_Toc482263889"/>
      <w:r>
        <w:t xml:space="preserve">Figura </w:t>
      </w:r>
      <w:r w:rsidR="000A47A3">
        <w:fldChar w:fldCharType="begin"/>
      </w:r>
      <w:r w:rsidR="000A47A3">
        <w:instrText xml:space="preserve"> SEQ Figura \* ARABIC </w:instrText>
      </w:r>
      <w:r w:rsidR="000A47A3">
        <w:fldChar w:fldCharType="separate"/>
      </w:r>
      <w:r w:rsidR="00743F02">
        <w:rPr>
          <w:noProof/>
        </w:rPr>
        <w:t>20</w:t>
      </w:r>
      <w:r w:rsidR="000A47A3">
        <w:rPr>
          <w:noProof/>
        </w:rPr>
        <w:fldChar w:fldCharType="end"/>
      </w:r>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2855268"/>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2B9387B4"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743F02">
        <w:t xml:space="preserve">Figura </w:t>
      </w:r>
      <w:r w:rsidR="00743F02">
        <w:rPr>
          <w:noProof/>
        </w:rPr>
        <w:t>21</w:t>
      </w:r>
      <w:r>
        <w:fldChar w:fldCharType="end"/>
      </w:r>
      <w:r>
        <w:t>).</w:t>
      </w:r>
    </w:p>
    <w:p w14:paraId="59E76FCD" w14:textId="3B46EAE1" w:rsidR="00617EDA" w:rsidRDefault="00617EDA" w:rsidP="00617EDA">
      <w:pPr>
        <w:pStyle w:val="Legenda"/>
      </w:pPr>
      <w:bookmarkStart w:id="100" w:name="_Ref474745248"/>
      <w:bookmarkStart w:id="101" w:name="_Toc482263890"/>
      <w:r>
        <w:lastRenderedPageBreak/>
        <w:t xml:space="preserve">Figura </w:t>
      </w:r>
      <w:r w:rsidR="000A47A3">
        <w:fldChar w:fldCharType="begin"/>
      </w:r>
      <w:r w:rsidR="000A47A3">
        <w:instrText xml:space="preserve"> SEQ Figura \* ARABIC </w:instrText>
      </w:r>
      <w:r w:rsidR="000A47A3">
        <w:fldChar w:fldCharType="separate"/>
      </w:r>
      <w:r w:rsidR="00743F02">
        <w:rPr>
          <w:noProof/>
        </w:rPr>
        <w:t>21</w:t>
      </w:r>
      <w:r w:rsidR="000A47A3">
        <w:rPr>
          <w:noProof/>
        </w:rPr>
        <w:fldChar w:fldCharType="end"/>
      </w:r>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F10551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743F02">
        <w:t xml:space="preserve">Figura </w:t>
      </w:r>
      <w:r w:rsidR="00743F02">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1C1B91D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743F02">
        <w:t xml:space="preserve">Figura </w:t>
      </w:r>
      <w:r w:rsidR="00743F02">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1D4AB02E" w:rsidR="00617EDA" w:rsidRDefault="00617EDA" w:rsidP="00617EDA">
      <w:pPr>
        <w:pStyle w:val="Legenda"/>
      </w:pPr>
      <w:bookmarkStart w:id="102" w:name="_Ref474747694"/>
      <w:bookmarkStart w:id="103" w:name="_Toc482263891"/>
      <w:r>
        <w:lastRenderedPageBreak/>
        <w:t xml:space="preserve">Figura </w:t>
      </w:r>
      <w:r w:rsidR="000A47A3">
        <w:fldChar w:fldCharType="begin"/>
      </w:r>
      <w:r w:rsidR="000A47A3">
        <w:instrText xml:space="preserve"> SEQ Figura \* ARABIC </w:instrText>
      </w:r>
      <w:r w:rsidR="000A47A3">
        <w:fldChar w:fldCharType="separate"/>
      </w:r>
      <w:r w:rsidR="00743F02">
        <w:rPr>
          <w:noProof/>
        </w:rPr>
        <w:t>22</w:t>
      </w:r>
      <w:r w:rsidR="000A47A3">
        <w:rPr>
          <w:noProof/>
        </w:rPr>
        <w:fldChar w:fldCharType="end"/>
      </w:r>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0A47A3"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0A47A3"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2855269"/>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4999D97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743F02" w:rsidRPr="004C4104">
        <w:t xml:space="preserve">Figura </w:t>
      </w:r>
      <w:r w:rsidR="00743F02">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21D6D6CD" w:rsidR="00617EDA" w:rsidRPr="004C4104" w:rsidRDefault="00617EDA" w:rsidP="00617EDA">
      <w:pPr>
        <w:pStyle w:val="Legenda"/>
      </w:pPr>
      <w:bookmarkStart w:id="105" w:name="_Ref475718831"/>
      <w:bookmarkStart w:id="106" w:name="_Toc482263892"/>
      <w:r w:rsidRPr="004C4104">
        <w:t xml:space="preserve">Figura </w:t>
      </w:r>
      <w:r w:rsidR="000A47A3">
        <w:fldChar w:fldCharType="begin"/>
      </w:r>
      <w:r w:rsidR="000A47A3">
        <w:instrText xml:space="preserve"> SEQ Figura \* ARABIC </w:instrText>
      </w:r>
      <w:r w:rsidR="000A47A3">
        <w:fldChar w:fldCharType="separate"/>
      </w:r>
      <w:r w:rsidR="00743F02">
        <w:rPr>
          <w:noProof/>
        </w:rPr>
        <w:t>23</w:t>
      </w:r>
      <w:r w:rsidR="000A47A3">
        <w:rPr>
          <w:noProof/>
        </w:rPr>
        <w:fldChar w:fldCharType="end"/>
      </w:r>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12820806"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743F02">
        <w:t xml:space="preserve">Figura </w:t>
      </w:r>
      <w:r w:rsidR="00743F02">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05980E0F" w:rsidR="00617EDA" w:rsidRDefault="00617EDA" w:rsidP="00617EDA">
      <w:pPr>
        <w:pStyle w:val="Legenda"/>
      </w:pPr>
      <w:bookmarkStart w:id="107" w:name="_Ref476139381"/>
      <w:bookmarkStart w:id="108" w:name="_Toc482263893"/>
      <w:r>
        <w:lastRenderedPageBreak/>
        <w:t xml:space="preserve">Figura </w:t>
      </w:r>
      <w:r w:rsidR="000A47A3">
        <w:fldChar w:fldCharType="begin"/>
      </w:r>
      <w:r w:rsidR="000A47A3">
        <w:instrText xml:space="preserve"> SEQ Figura \* ARABIC </w:instrText>
      </w:r>
      <w:r w:rsidR="000A47A3">
        <w:fldChar w:fldCharType="separate"/>
      </w:r>
      <w:r w:rsidR="00743F02">
        <w:rPr>
          <w:noProof/>
        </w:rPr>
        <w:t>24</w:t>
      </w:r>
      <w:r w:rsidR="000A47A3">
        <w:rPr>
          <w:noProof/>
        </w:rPr>
        <w:fldChar w:fldCharType="end"/>
      </w:r>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2855270"/>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2BAE53D3" w14:textId="4189199A" w:rsidR="005D403B" w:rsidRDefault="005D403B" w:rsidP="00617EDA">
      <w:r>
        <w:t>Especialistas divergem:</w:t>
      </w:r>
    </w:p>
    <w:p w14:paraId="43A7FA51" w14:textId="77777777" w:rsidR="005D403B" w:rsidRDefault="005D403B" w:rsidP="00617EDA"/>
    <w:p w14:paraId="53FF0CEA" w14:textId="55630F40" w:rsidR="005D403B" w:rsidRDefault="005D403B" w:rsidP="00617EDA"/>
    <w:p w14:paraId="6BC7A09F" w14:textId="550FDF97" w:rsidR="005D403B" w:rsidRDefault="005D403B" w:rsidP="005D403B">
      <w:pPr>
        <w:pStyle w:val="Legenda"/>
      </w:pPr>
      <w:r>
        <w:t xml:space="preserve">Figura </w:t>
      </w:r>
      <w:r w:rsidR="000A47A3">
        <w:fldChar w:fldCharType="begin"/>
      </w:r>
      <w:r w:rsidR="000A47A3">
        <w:instrText xml:space="preserve"> SEQ Figura \* ARABIC </w:instrText>
      </w:r>
      <w:r w:rsidR="000A47A3">
        <w:fldChar w:fldCharType="separate"/>
      </w:r>
      <w:r w:rsidR="00743F02">
        <w:rPr>
          <w:noProof/>
        </w:rPr>
        <w:t>25</w:t>
      </w:r>
      <w:r w:rsidR="000A47A3">
        <w:rPr>
          <w:noProof/>
        </w:rPr>
        <w:fldChar w:fldCharType="end"/>
      </w:r>
      <w:r>
        <w:t xml:space="preserve"> – [Refazer] Estimativas Divergentes sobre o Impacto da Manufatura Aditiva</w:t>
      </w:r>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335BB1CD" w14:textId="30C1F2C2" w:rsidR="005D403B" w:rsidRDefault="005D403B"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2BDC55FF" w:rsidR="005D403B" w:rsidRDefault="005D403B" w:rsidP="005D403B">
      <w:pPr>
        <w:pStyle w:val="Legenda"/>
      </w:pPr>
      <w:r>
        <w:t xml:space="preserve">Quadro </w:t>
      </w:r>
      <w:r w:rsidR="000A47A3">
        <w:fldChar w:fldCharType="begin"/>
      </w:r>
      <w:r w:rsidR="000A47A3">
        <w:instrText xml:space="preserve"> SEQ Quadro \* ARABIC </w:instrText>
      </w:r>
      <w:r w:rsidR="000A47A3">
        <w:fldChar w:fldCharType="separate"/>
      </w:r>
      <w:r w:rsidR="00743F02">
        <w:rPr>
          <w:noProof/>
        </w:rPr>
        <w:t>7</w:t>
      </w:r>
      <w:r w:rsidR="000A47A3">
        <w:rPr>
          <w:noProof/>
        </w:rPr>
        <w:fldChar w:fldCharType="end"/>
      </w:r>
      <w:r>
        <w:t xml:space="preserve"> – Players Fabricantes de Impressoras 3D e Tecnologias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BC2ED2"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BC2ED2"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204CBBA1" w:rsidR="003D71E7" w:rsidRDefault="003D71E7" w:rsidP="003D71E7">
      <w:pPr>
        <w:pStyle w:val="Legenda"/>
      </w:pPr>
      <w:r>
        <w:t xml:space="preserve">Figura </w:t>
      </w:r>
      <w:r w:rsidR="000A47A3">
        <w:fldChar w:fldCharType="begin"/>
      </w:r>
      <w:r w:rsidR="000A47A3">
        <w:instrText xml:space="preserve"> SEQ Figura \* ARABIC </w:instrText>
      </w:r>
      <w:r w:rsidR="000A47A3">
        <w:fldChar w:fldCharType="separate"/>
      </w:r>
      <w:r w:rsidR="00743F02">
        <w:rPr>
          <w:noProof/>
        </w:rPr>
        <w:t>26</w:t>
      </w:r>
      <w:r w:rsidR="000A47A3">
        <w:rPr>
          <w:noProof/>
        </w:rPr>
        <w:fldChar w:fldCharType="end"/>
      </w:r>
      <w:r>
        <w:t xml:space="preserve"> – Visão Geral da Cadeia de Valor da Impressão 3D</w:t>
      </w:r>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0" w:name="_Toc502855271"/>
      <w:r>
        <w:t xml:space="preserve">Modelos para suporte </w:t>
      </w:r>
      <w:r w:rsidR="003C6AFF">
        <w:t>a</w:t>
      </w:r>
      <w:r>
        <w:t xml:space="preserve"> decisões estratégicas relacionadas à Difusão de Novos Produtos</w:t>
      </w:r>
      <w:bookmarkEnd w:id="110"/>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1CC83A69" w:rsidR="00617EDA" w:rsidRDefault="00617EDA" w:rsidP="00617EDA">
      <w:pPr>
        <w:pStyle w:val="Legenda"/>
      </w:pPr>
      <w:r>
        <w:t xml:space="preserve">Quadro </w:t>
      </w:r>
      <w:r w:rsidR="000A47A3">
        <w:fldChar w:fldCharType="begin"/>
      </w:r>
      <w:r w:rsidR="000A47A3">
        <w:instrText xml:space="preserve"> SEQ Quadro \* ARABIC </w:instrText>
      </w:r>
      <w:r w:rsidR="000A47A3">
        <w:fldChar w:fldCharType="separate"/>
      </w:r>
      <w:r w:rsidR="00743F02">
        <w:rPr>
          <w:noProof/>
        </w:rPr>
        <w:t>8</w:t>
      </w:r>
      <w:r w:rsidR="000A47A3">
        <w:rPr>
          <w:noProof/>
        </w:rPr>
        <w:fldChar w:fldCharType="end"/>
      </w:r>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BC2ED2"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BC2ED2"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1" w:name="_Toc502855272"/>
      <w:r>
        <w:t>Diagrama de Fronteiras do Modelo</w:t>
      </w:r>
      <w:bookmarkEnd w:id="111"/>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2" w:name="_Toc502855273"/>
      <w:r>
        <w:t>MÉTODO DE PESQUISA</w:t>
      </w:r>
      <w:bookmarkEnd w:id="112"/>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2855274"/>
      <w:r>
        <w:t>Delineamento da Pesquisa</w:t>
      </w:r>
      <w:bookmarkEnd w:id="113"/>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3F4EDC7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743F02">
        <w:t xml:space="preserve">Quadro </w:t>
      </w:r>
      <w:r w:rsidR="00743F02">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26F18093" w:rsidR="008177FF" w:rsidRDefault="008177FF" w:rsidP="008177FF">
      <w:pPr>
        <w:pStyle w:val="Legenda"/>
      </w:pPr>
      <w:bookmarkStart w:id="115" w:name="_Ref481745704"/>
      <w:bookmarkStart w:id="116" w:name="_Toc482263857"/>
      <w:r>
        <w:lastRenderedPageBreak/>
        <w:t xml:space="preserve">Quadro </w:t>
      </w:r>
      <w:r w:rsidR="000A47A3">
        <w:fldChar w:fldCharType="begin"/>
      </w:r>
      <w:r w:rsidR="000A47A3">
        <w:instrText xml:space="preserve"> SEQ Quadro \* ARABIC </w:instrText>
      </w:r>
      <w:r w:rsidR="000A47A3">
        <w:fldChar w:fldCharType="separate"/>
      </w:r>
      <w:r w:rsidR="00743F02">
        <w:rPr>
          <w:noProof/>
        </w:rPr>
        <w:t>9</w:t>
      </w:r>
      <w:r w:rsidR="000A47A3">
        <w:rPr>
          <w:noProof/>
        </w:rPr>
        <w:fldChar w:fldCharType="end"/>
      </w:r>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30FE58C0"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743F02">
        <w:t xml:space="preserve">Figura </w:t>
      </w:r>
      <w:r w:rsidR="00743F02">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439A516E" w:rsidR="00667DA5" w:rsidRDefault="00667DA5" w:rsidP="00667DA5">
      <w:pPr>
        <w:pStyle w:val="Legenda"/>
      </w:pPr>
      <w:bookmarkStart w:id="117" w:name="_Ref481329246"/>
      <w:bookmarkStart w:id="118" w:name="_Toc482263894"/>
      <w:r>
        <w:lastRenderedPageBreak/>
        <w:t xml:space="preserve">Figura </w:t>
      </w:r>
      <w:r w:rsidR="000A47A3">
        <w:fldChar w:fldCharType="begin"/>
      </w:r>
      <w:r w:rsidR="000A47A3">
        <w:instrText xml:space="preserve"> SEQ Figura \* ARABIC </w:instrText>
      </w:r>
      <w:r w:rsidR="000A47A3">
        <w:fldChar w:fldCharType="separate"/>
      </w:r>
      <w:r w:rsidR="00743F02">
        <w:rPr>
          <w:noProof/>
        </w:rPr>
        <w:t>27</w:t>
      </w:r>
      <w:r w:rsidR="000A47A3">
        <w:rPr>
          <w:noProof/>
        </w:rPr>
        <w:fldChar w:fldCharType="end"/>
      </w:r>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2855275"/>
      <w:r>
        <w:lastRenderedPageBreak/>
        <w:t>Método de Trabalho</w:t>
      </w:r>
      <w:bookmarkEnd w:id="119"/>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86D4D3E" w:rsidR="00EA30C6" w:rsidRDefault="00CB6608" w:rsidP="00CB6608">
      <w:r>
        <w:t xml:space="preserve">A </w:t>
      </w:r>
      <w:r>
        <w:fldChar w:fldCharType="begin"/>
      </w:r>
      <w:r>
        <w:instrText xml:space="preserve"> REF _Ref481330158 \h </w:instrText>
      </w:r>
      <w:r>
        <w:fldChar w:fldCharType="separate"/>
      </w:r>
      <w:r w:rsidR="00743F02">
        <w:t xml:space="preserve">Figura </w:t>
      </w:r>
      <w:r w:rsidR="00743F02">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2A4EA97E" w:rsidR="00194A9E" w:rsidRDefault="00194A9E" w:rsidP="00194A9E">
      <w:pPr>
        <w:pStyle w:val="Legenda"/>
      </w:pPr>
      <w:bookmarkStart w:id="120" w:name="_Ref481330158"/>
      <w:bookmarkStart w:id="121" w:name="_Toc482263895"/>
      <w:r>
        <w:lastRenderedPageBreak/>
        <w:t xml:space="preserve">Figura </w:t>
      </w:r>
      <w:r w:rsidR="000A47A3">
        <w:fldChar w:fldCharType="begin"/>
      </w:r>
      <w:r w:rsidR="000A47A3">
        <w:instrText xml:space="preserve"> SEQ Figura \* ARABIC </w:instrText>
      </w:r>
      <w:r w:rsidR="000A47A3">
        <w:fldChar w:fldCharType="separate"/>
      </w:r>
      <w:r w:rsidR="00743F02">
        <w:rPr>
          <w:noProof/>
        </w:rPr>
        <w:t>28</w:t>
      </w:r>
      <w:r w:rsidR="000A47A3">
        <w:rPr>
          <w:noProof/>
        </w:rPr>
        <w:fldChar w:fldCharType="end"/>
      </w:r>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B847A3E"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743F02">
        <w:t xml:space="preserve">Figura </w:t>
      </w:r>
      <w:r w:rsidR="00743F02">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743F02">
        <w:t xml:space="preserve">Quadro </w:t>
      </w:r>
      <w:r w:rsidR="00743F02">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0700EDE1" w:rsidR="00194A9E" w:rsidRDefault="00194A9E" w:rsidP="00194A9E">
      <w:pPr>
        <w:pStyle w:val="Legenda"/>
      </w:pPr>
      <w:bookmarkStart w:id="123" w:name="_Ref481760051"/>
      <w:bookmarkStart w:id="124" w:name="_Toc482263858"/>
      <w:r>
        <w:lastRenderedPageBreak/>
        <w:t xml:space="preserve">Quadro </w:t>
      </w:r>
      <w:r w:rsidR="000A47A3">
        <w:fldChar w:fldCharType="begin"/>
      </w:r>
      <w:r w:rsidR="000A47A3">
        <w:instrText xml:space="preserve"> SEQ Quadro \* ARABIC </w:instrText>
      </w:r>
      <w:r w:rsidR="000A47A3">
        <w:fldChar w:fldCharType="separate"/>
      </w:r>
      <w:r w:rsidR="00743F02">
        <w:rPr>
          <w:noProof/>
        </w:rPr>
        <w:t>10</w:t>
      </w:r>
      <w:r w:rsidR="000A47A3">
        <w:rPr>
          <w:noProof/>
        </w:rPr>
        <w:fldChar w:fldCharType="end"/>
      </w:r>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A40180C" w:rsidR="00194A9E" w:rsidRDefault="00194A9E" w:rsidP="00194A9E">
      <w:pPr>
        <w:pStyle w:val="Legenda"/>
      </w:pPr>
      <w:bookmarkStart w:id="125" w:name="_Ref481504514"/>
      <w:bookmarkStart w:id="126" w:name="_Toc482263896"/>
      <w:r>
        <w:lastRenderedPageBreak/>
        <w:t xml:space="preserve">Figura </w:t>
      </w:r>
      <w:r w:rsidR="000A47A3">
        <w:fldChar w:fldCharType="begin"/>
      </w:r>
      <w:r w:rsidR="000A47A3">
        <w:instrText xml:space="preserve"> SEQ Figura \* ARABIC </w:instrText>
      </w:r>
      <w:r w:rsidR="000A47A3">
        <w:fldChar w:fldCharType="separate"/>
      </w:r>
      <w:r w:rsidR="00743F02">
        <w:rPr>
          <w:noProof/>
        </w:rPr>
        <w:t>29</w:t>
      </w:r>
      <w:r w:rsidR="000A47A3">
        <w:rPr>
          <w:noProof/>
        </w:rPr>
        <w:fldChar w:fldCharType="end"/>
      </w:r>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27" w:name="_Toc502855276"/>
      <w:bookmarkStart w:id="128" w:name="_Toc456015074"/>
      <w:r>
        <w:lastRenderedPageBreak/>
        <w:t>Coleta de Dados</w:t>
      </w:r>
      <w:bookmarkEnd w:id="127"/>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B81DD40"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743F02">
        <w:t xml:space="preserve">Quadro </w:t>
      </w:r>
      <w:r w:rsidR="00743F02">
        <w:rPr>
          <w:noProof/>
        </w:rPr>
        <w:t>11</w:t>
      </w:r>
      <w:r w:rsidR="007205D5">
        <w:fldChar w:fldCharType="end"/>
      </w:r>
      <w:r w:rsidR="007205D5">
        <w:t>.</w:t>
      </w:r>
    </w:p>
    <w:p w14:paraId="63390AE5" w14:textId="46FAAEA4"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743F02">
        <w:t xml:space="preserve">Figura </w:t>
      </w:r>
      <w:r w:rsidR="00743F02">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49DE9550" w:rsidR="00CB3182" w:rsidRDefault="00CB3182" w:rsidP="006809F1">
      <w:pPr>
        <w:pStyle w:val="Legenda"/>
      </w:pPr>
      <w:bookmarkStart w:id="129" w:name="_Ref503443209"/>
      <w:r>
        <w:lastRenderedPageBreak/>
        <w:t xml:space="preserve">Figura </w:t>
      </w:r>
      <w:r w:rsidR="000A47A3">
        <w:fldChar w:fldCharType="begin"/>
      </w:r>
      <w:r w:rsidR="000A47A3">
        <w:instrText xml:space="preserve"> SEQ Figura \* ARABIC </w:instrText>
      </w:r>
      <w:r w:rsidR="000A47A3">
        <w:fldChar w:fldCharType="separate"/>
      </w:r>
      <w:r w:rsidR="00743F02">
        <w:rPr>
          <w:noProof/>
        </w:rPr>
        <w:t>30</w:t>
      </w:r>
      <w:r w:rsidR="000A47A3">
        <w:rPr>
          <w:noProof/>
        </w:rPr>
        <w:fldChar w:fldCharType="end"/>
      </w:r>
      <w:bookmarkEnd w:id="129"/>
      <w:r>
        <w:t xml:space="preserve"> </w:t>
      </w:r>
      <w:r w:rsidR="006809F1">
        <w:t>–</w:t>
      </w:r>
      <w:r>
        <w:t xml:space="preserve"> </w:t>
      </w:r>
      <w:r w:rsidR="006809F1">
        <w:t>Investimento em Pesquisa e Desenvolvimento – 3D Systems</w:t>
      </w:r>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2DF1C73C" w:rsidR="0038133F" w:rsidRDefault="0038133F" w:rsidP="0038133F">
      <w:pPr>
        <w:pStyle w:val="Legenda"/>
      </w:pPr>
      <w:bookmarkStart w:id="130" w:name="_Ref503440283"/>
      <w:r>
        <w:lastRenderedPageBreak/>
        <w:t xml:space="preserve">Quadro </w:t>
      </w:r>
      <w:r w:rsidR="000A47A3">
        <w:fldChar w:fldCharType="begin"/>
      </w:r>
      <w:r w:rsidR="000A47A3">
        <w:instrText xml:space="preserve"> SEQ Quadro \* ARABIC </w:instrText>
      </w:r>
      <w:r w:rsidR="000A47A3">
        <w:fldChar w:fldCharType="separate"/>
      </w:r>
      <w:r w:rsidR="00743F02">
        <w:rPr>
          <w:noProof/>
        </w:rPr>
        <w:t>11</w:t>
      </w:r>
      <w:r w:rsidR="000A47A3">
        <w:rPr>
          <w:noProof/>
        </w:rPr>
        <w:fldChar w:fldCharType="end"/>
      </w:r>
      <w:bookmarkEnd w:id="130"/>
      <w:r>
        <w:t xml:space="preserve"> – Fontes de Dados Utilizadas</w:t>
      </w:r>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BC2ED2"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1D54C86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743F02">
        <w:t xml:space="preserve">Quadro </w:t>
      </w:r>
      <w:r w:rsidR="00743F02">
        <w:rPr>
          <w:noProof/>
        </w:rPr>
        <w:t>12</w:t>
      </w:r>
      <w:r w:rsidR="00B162B9">
        <w:fldChar w:fldCharType="end"/>
      </w:r>
      <w:r w:rsidR="00B162B9">
        <w:t>.</w:t>
      </w:r>
    </w:p>
    <w:p w14:paraId="378434F1" w14:textId="136FB06B" w:rsidR="00B162B9" w:rsidRDefault="00B162B9" w:rsidP="00B162B9">
      <w:pPr>
        <w:pStyle w:val="Legenda"/>
      </w:pPr>
      <w:bookmarkStart w:id="131" w:name="_Ref481514697"/>
      <w:bookmarkStart w:id="132" w:name="_Toc482263859"/>
      <w:r>
        <w:t xml:space="preserve">Quadro </w:t>
      </w:r>
      <w:r w:rsidR="000A47A3">
        <w:fldChar w:fldCharType="begin"/>
      </w:r>
      <w:r w:rsidR="000A47A3">
        <w:instrText xml:space="preserve"> SEQ Quadro \* ARABIC </w:instrText>
      </w:r>
      <w:r w:rsidR="000A47A3">
        <w:fldChar w:fldCharType="separate"/>
      </w:r>
      <w:r w:rsidR="00743F02">
        <w:rPr>
          <w:noProof/>
        </w:rPr>
        <w:t>12</w:t>
      </w:r>
      <w:r w:rsidR="000A47A3">
        <w:rPr>
          <w:noProof/>
        </w:rPr>
        <w:fldChar w:fldCharType="end"/>
      </w:r>
      <w:bookmarkEnd w:id="131"/>
      <w:r>
        <w:t xml:space="preserve"> – Relação entre Etapas do Método de Trabalho e Técnicas de Coleta e Análise dos Dados</w:t>
      </w:r>
      <w:bookmarkEnd w:id="132"/>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4C829B3F"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743F02">
        <w:t xml:space="preserve">Quadro </w:t>
      </w:r>
      <w:r w:rsidR="00743F02">
        <w:rPr>
          <w:noProof/>
        </w:rPr>
        <w:t>13</w:t>
      </w:r>
      <w:r>
        <w:fldChar w:fldCharType="end"/>
      </w:r>
      <w:r>
        <w:t xml:space="preserve"> sintetiza as condições necessárias para a instanciação do RDM e o Apêndice E contém um protocolo contendo questões a verificar.</w:t>
      </w:r>
    </w:p>
    <w:p w14:paraId="4582C073" w14:textId="3100A67F" w:rsidR="006913B5" w:rsidRDefault="006913B5" w:rsidP="006913B5">
      <w:pPr>
        <w:pStyle w:val="Legenda"/>
      </w:pPr>
      <w:bookmarkStart w:id="133" w:name="_Ref481483558"/>
      <w:bookmarkStart w:id="134" w:name="_Toc482263860"/>
      <w:r>
        <w:t xml:space="preserve">Quadro </w:t>
      </w:r>
      <w:r w:rsidR="000A47A3">
        <w:fldChar w:fldCharType="begin"/>
      </w:r>
      <w:r w:rsidR="000A47A3">
        <w:instrText xml:space="preserve"> SEQ Quadro \* ARABIC </w:instrText>
      </w:r>
      <w:r w:rsidR="000A47A3">
        <w:fldChar w:fldCharType="separate"/>
      </w:r>
      <w:r w:rsidR="00743F02">
        <w:rPr>
          <w:noProof/>
        </w:rPr>
        <w:t>13</w:t>
      </w:r>
      <w:r w:rsidR="000A47A3">
        <w:rPr>
          <w:noProof/>
        </w:rPr>
        <w:fldChar w:fldCharType="end"/>
      </w:r>
      <w:bookmarkEnd w:id="133"/>
      <w:r>
        <w:t xml:space="preserve"> – Condições Necessárias para a Instanciação do RDM</w:t>
      </w:r>
      <w:bookmarkEnd w:id="134"/>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BC2ED2"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BC2ED2">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8B63E05"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743F02">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5" w:name="_Toc502855277"/>
      <w:r>
        <w:t>Análise de Dados</w:t>
      </w:r>
      <w:bookmarkEnd w:id="135"/>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6" w:name="_Toc502855278"/>
      <w:r>
        <w:t>DESENVOLVIMENTO DA ANÁLISE RDM</w:t>
      </w:r>
      <w:bookmarkEnd w:id="136"/>
    </w:p>
    <w:p w14:paraId="1604E812" w14:textId="77777777" w:rsidR="00A855EA" w:rsidRDefault="00A855EA" w:rsidP="00A855EA">
      <w:pPr>
        <w:pStyle w:val="Ttulo2"/>
      </w:pPr>
      <w:bookmarkStart w:id="137" w:name="_Toc502855279"/>
      <w:r>
        <w:t>Estruturação do Problema (X, L, R, M)</w:t>
      </w:r>
      <w:bookmarkEnd w:id="137"/>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66382640" w:rsidR="00A855EA" w:rsidRDefault="00A855EA" w:rsidP="00A855EA">
      <w:pPr>
        <w:pStyle w:val="Legenda"/>
      </w:pPr>
      <w:r>
        <w:t xml:space="preserve">Quadro </w:t>
      </w:r>
      <w:r w:rsidR="000A47A3">
        <w:fldChar w:fldCharType="begin"/>
      </w:r>
      <w:r w:rsidR="000A47A3">
        <w:instrText xml:space="preserve"> SEQ Quadro \* ARABIC </w:instrText>
      </w:r>
      <w:r w:rsidR="000A47A3">
        <w:fldChar w:fldCharType="separate"/>
      </w:r>
      <w:r w:rsidR="00743F02">
        <w:rPr>
          <w:noProof/>
        </w:rPr>
        <w:t>14</w:t>
      </w:r>
      <w:r w:rsidR="000A47A3">
        <w:rPr>
          <w:noProof/>
        </w:rPr>
        <w:fldChar w:fldCharType="end"/>
      </w:r>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8" w:name="_Toc502855280"/>
      <w:r>
        <w:t>Modelo de Dinâmica de Sistemas</w:t>
      </w:r>
      <w:bookmarkEnd w:id="138"/>
    </w:p>
    <w:p w14:paraId="4CD93F5B" w14:textId="31A4551D" w:rsidR="0044595C" w:rsidRDefault="0044595C" w:rsidP="0044595C">
      <w:r>
        <w:lastRenderedPageBreak/>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39" w:name="diagrama-de-fronteiras-do-modelo"/>
      <w:bookmarkStart w:id="140" w:name="_Toc502855281"/>
      <w:bookmarkEnd w:id="139"/>
      <w:r>
        <w:t>Diagrama de Fronteiras do Modelo</w:t>
      </w:r>
      <w:bookmarkEnd w:id="140"/>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w:t>
      </w:r>
      <w:r w:rsidRPr="008933A1">
        <w:lastRenderedPageBreak/>
        <w:t>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w:t>
      </w:r>
      <w:r w:rsidRPr="008933A1">
        <w:lastRenderedPageBreak/>
        <w:t>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41" w:name="demanda-global"/>
      <w:bookmarkStart w:id="142" w:name="_Toc502855282"/>
      <w:bookmarkEnd w:id="141"/>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lastRenderedPageBreak/>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2"/>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3" w:name="difusao-do-produto"/>
      <w:bookmarkStart w:id="144" w:name="_Toc502855283"/>
      <w:bookmarkEnd w:id="143"/>
      <w:r>
        <w:t>Difusão do Produto</w:t>
      </w:r>
      <w:bookmarkEnd w:id="144"/>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w:t>
      </w:r>
      <w:r w:rsidRPr="008933A1">
        <w:lastRenderedPageBreak/>
        <w:t xml:space="preserve">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45" w:name="market-share"/>
      <w:bookmarkStart w:id="146" w:name="_Toc502855284"/>
      <w:bookmarkEnd w:id="145"/>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r>
        <w:t>Market Share</w:t>
      </w:r>
      <w:bookmarkEnd w:id="146"/>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7" w:name="a-firma"/>
      <w:bookmarkStart w:id="148" w:name="_Toc502855285"/>
      <w:bookmarkEnd w:id="147"/>
      <w:r>
        <w:t>A Firma</w:t>
      </w:r>
      <w:bookmarkEnd w:id="148"/>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0A47A3"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0A47A3"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0"/>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49" w:name="producao"/>
      <w:bookmarkStart w:id="150" w:name="_Toc502855286"/>
      <w:bookmarkEnd w:id="149"/>
      <w:r>
        <w:t>Produção</w:t>
      </w:r>
      <w:bookmarkEnd w:id="150"/>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0A47A3"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1" w:name="capacidade"/>
      <w:bookmarkStart w:id="152" w:name="_Toc502855287"/>
      <w:bookmarkEnd w:id="151"/>
      <w:r>
        <w:t>Capacidade</w:t>
      </w:r>
      <w:bookmarkEnd w:id="152"/>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0A47A3"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3" w:name="estrategia-de-capacidade-da-firma"/>
      <w:bookmarkStart w:id="154" w:name="_Toc502855288"/>
      <w:bookmarkEnd w:id="153"/>
      <w:r>
        <w:t>Estratégia de Capacidade da Firma</w:t>
      </w:r>
      <w:bookmarkEnd w:id="154"/>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0A47A3"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0A47A3"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0A47A3"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5" w:name="precos"/>
      <w:bookmarkStart w:id="156" w:name="_Toc502855289"/>
      <w:bookmarkEnd w:id="155"/>
      <w:r>
        <w:t>Preços</w:t>
      </w:r>
      <w:bookmarkEnd w:id="156"/>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0A47A3"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0A47A3"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57" w:name="sintese-das-modificacoes-realizadas"/>
      <w:bookmarkStart w:id="158" w:name="_Toc502855290"/>
      <w:bookmarkEnd w:id="157"/>
      <w:r>
        <w:t>Pesquisa e Desenvolvimento</w:t>
      </w:r>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59" w:name="implementacao-do-modelo-computacional"/>
      <w:bookmarkStart w:id="160" w:name="_Toc502855291"/>
      <w:bookmarkEnd w:id="158"/>
      <w:bookmarkEnd w:id="159"/>
      <w:r>
        <w:t xml:space="preserve">Implementação e </w:t>
      </w:r>
      <w:r w:rsidR="007C3838">
        <w:t>Verificação</w:t>
      </w:r>
      <w:r>
        <w:t xml:space="preserve"> do Modelo Computacional</w:t>
      </w:r>
      <w:bookmarkEnd w:id="160"/>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53233B4A" w:rsidR="0044595C" w:rsidRDefault="0044595C" w:rsidP="0044595C">
      <w:pPr>
        <w:pStyle w:val="Legenda"/>
      </w:pPr>
      <w:r>
        <w:t xml:space="preserve">Figura </w:t>
      </w:r>
      <w:r w:rsidR="000A47A3">
        <w:fldChar w:fldCharType="begin"/>
      </w:r>
      <w:r w:rsidR="000A47A3">
        <w:instrText xml:space="preserve"> SEQ Figura \* ARABIC </w:instrText>
      </w:r>
      <w:r w:rsidR="000A47A3">
        <w:fldChar w:fldCharType="separate"/>
      </w:r>
      <w:r w:rsidR="00743F02">
        <w:rPr>
          <w:noProof/>
        </w:rPr>
        <w:t>31</w:t>
      </w:r>
      <w:r w:rsidR="000A47A3">
        <w:rPr>
          <w:noProof/>
        </w:rPr>
        <w:fldChar w:fldCharType="end"/>
      </w:r>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1" r:link="rId62"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1" w:name="_Toc502855292"/>
      <w:r>
        <w:t xml:space="preserve">Algoritmos Desenvolvidos </w:t>
      </w:r>
      <w:r w:rsidR="00585C42">
        <w:t>para a Análise RDM</w:t>
      </w:r>
      <w:bookmarkEnd w:id="161"/>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58936E61" w:rsidR="00654F5D" w:rsidRDefault="00654F5D" w:rsidP="00654F5D">
      <w:pPr>
        <w:pStyle w:val="Legenda"/>
      </w:pPr>
      <w:r>
        <w:lastRenderedPageBreak/>
        <w:t xml:space="preserve">Figura </w:t>
      </w:r>
      <w:r w:rsidR="000A47A3">
        <w:fldChar w:fldCharType="begin"/>
      </w:r>
      <w:r w:rsidR="000A47A3">
        <w:instrText xml:space="preserve"> SEQ Figura \* ARABIC </w:instrText>
      </w:r>
      <w:r w:rsidR="000A47A3">
        <w:fldChar w:fldCharType="separate"/>
      </w:r>
      <w:r w:rsidR="00743F02">
        <w:rPr>
          <w:noProof/>
        </w:rPr>
        <w:t>32</w:t>
      </w:r>
      <w:r w:rsidR="000A47A3">
        <w:rPr>
          <w:noProof/>
        </w:rPr>
        <w:fldChar w:fldCharType="end"/>
      </w:r>
      <w:r>
        <w:t xml:space="preserve"> – Regiões de Vulnerabilidade da Estratégia Candidata – Algoritmo PRIM</w:t>
      </w:r>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62" w:name="_Toc502855293"/>
      <w:r>
        <w:t>Módulos da Ferramenta Computacional</w:t>
      </w:r>
      <w:bookmarkEnd w:id="162"/>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14CA60C" w:rsidR="00227D12" w:rsidRDefault="00227D12" w:rsidP="00227D12">
      <w:pPr>
        <w:pStyle w:val="Legenda"/>
      </w:pPr>
      <w:r>
        <w:lastRenderedPageBreak/>
        <w:t xml:space="preserve">Figura </w:t>
      </w:r>
      <w:r w:rsidR="000A47A3">
        <w:fldChar w:fldCharType="begin"/>
      </w:r>
      <w:r w:rsidR="000A47A3">
        <w:instrText xml:space="preserve"> SEQ Figura \* ARABIC </w:instrText>
      </w:r>
      <w:r w:rsidR="000A47A3">
        <w:fldChar w:fldCharType="separate"/>
      </w:r>
      <w:r w:rsidR="00743F02">
        <w:rPr>
          <w:noProof/>
        </w:rPr>
        <w:t>33</w:t>
      </w:r>
      <w:r w:rsidR="000A47A3">
        <w:rPr>
          <w:noProof/>
        </w:rPr>
        <w:fldChar w:fldCharType="end"/>
      </w:r>
      <w:r>
        <w:t xml:space="preserve"> – E</w:t>
      </w:r>
      <w:commentRangeStart w:id="163"/>
      <w:r>
        <w:t>strutura Modular do Simulador RDM</w:t>
      </w:r>
      <w:commentRangeEnd w:id="163"/>
      <w:r w:rsidR="006C5F32">
        <w:rPr>
          <w:rStyle w:val="Refdecomentrio"/>
          <w:bCs w:val="0"/>
          <w:color w:val="auto"/>
        </w:rPr>
        <w:commentReference w:id="163"/>
      </w:r>
    </w:p>
    <w:p w14:paraId="7E67D9D5" w14:textId="6D7FE504" w:rsidR="009C7091" w:rsidRDefault="00227D12" w:rsidP="00155797">
      <w:commentRangeStart w:id="164"/>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4"/>
      <w:r w:rsidR="00E60B3B">
        <w:rPr>
          <w:rStyle w:val="Refdecomentrio"/>
        </w:rPr>
        <w:commentReference w:id="164"/>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66D6BA7E" w:rsidR="000F1E29" w:rsidRDefault="000F1E29" w:rsidP="000F1E29">
      <w:pPr>
        <w:pStyle w:val="Legenda"/>
      </w:pPr>
      <w:r>
        <w:t xml:space="preserve">Quadro </w:t>
      </w:r>
      <w:r w:rsidR="000A47A3">
        <w:fldChar w:fldCharType="begin"/>
      </w:r>
      <w:r w:rsidR="000A47A3">
        <w:instrText xml:space="preserve"> SEQ Quadro \* ARABIC </w:instrText>
      </w:r>
      <w:r w:rsidR="000A47A3">
        <w:fldChar w:fldCharType="separate"/>
      </w:r>
      <w:r w:rsidR="00743F02">
        <w:rPr>
          <w:noProof/>
        </w:rPr>
        <w:t>15</w:t>
      </w:r>
      <w:r w:rsidR="000A47A3">
        <w:rPr>
          <w:noProof/>
        </w:rPr>
        <w:fldChar w:fldCharType="end"/>
      </w:r>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68F22958" w:rsidR="00CA1CAD" w:rsidRDefault="00CA1CAD" w:rsidP="00CA1CAD">
      <w:pPr>
        <w:pStyle w:val="Legenda"/>
      </w:pPr>
      <w:r>
        <w:t xml:space="preserve">Quadro </w:t>
      </w:r>
      <w:r w:rsidR="000A47A3">
        <w:fldChar w:fldCharType="begin"/>
      </w:r>
      <w:r w:rsidR="000A47A3">
        <w:instrText xml:space="preserve"> SEQ Quadro \* ARABIC </w:instrText>
      </w:r>
      <w:r w:rsidR="000A47A3">
        <w:fldChar w:fldCharType="separate"/>
      </w:r>
      <w:r w:rsidR="00743F02">
        <w:rPr>
          <w:noProof/>
        </w:rPr>
        <w:t>16</w:t>
      </w:r>
      <w:r w:rsidR="000A47A3">
        <w:rPr>
          <w:noProof/>
        </w:rPr>
        <w:fldChar w:fldCharType="end"/>
      </w:r>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2BEB7C72" w:rsidR="00CA1CAD" w:rsidRDefault="00CA1CAD" w:rsidP="00CA1CAD">
      <w:pPr>
        <w:pStyle w:val="Legenda"/>
      </w:pPr>
      <w:r>
        <w:t xml:space="preserve">Quadro </w:t>
      </w:r>
      <w:r w:rsidR="000A47A3">
        <w:fldChar w:fldCharType="begin"/>
      </w:r>
      <w:r w:rsidR="000A47A3">
        <w:instrText xml:space="preserve"> SEQ Quadro \* ARABIC </w:instrText>
      </w:r>
      <w:r w:rsidR="000A47A3">
        <w:fldChar w:fldCharType="separate"/>
      </w:r>
      <w:r w:rsidR="00743F02">
        <w:rPr>
          <w:noProof/>
        </w:rPr>
        <w:t>17</w:t>
      </w:r>
      <w:r w:rsidR="000A47A3">
        <w:rPr>
          <w:noProof/>
        </w:rPr>
        <w:fldChar w:fldCharType="end"/>
      </w:r>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bookmarkStart w:id="165" w:name="_Toc502855294"/>
      <w:r>
        <w:br w:type="page"/>
      </w:r>
    </w:p>
    <w:p w14:paraId="50DA9742" w14:textId="67D2E56A" w:rsidR="00916CD7" w:rsidRDefault="00916CD7" w:rsidP="00D35C44">
      <w:pPr>
        <w:pStyle w:val="Ttulo1"/>
      </w:pPr>
      <w:r>
        <w:lastRenderedPageBreak/>
        <w:t>Análise</w:t>
      </w:r>
      <w:r w:rsidR="007C3838">
        <w:t xml:space="preserve"> da Robustez de Decisões Estratégicas em Condições de Incerteza Profunda</w:t>
      </w:r>
      <w:bookmarkEnd w:id="165"/>
      <w:r>
        <w:t xml:space="preserve"> </w:t>
      </w:r>
    </w:p>
    <w:p w14:paraId="0200CED6" w14:textId="639434C7"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C37F32">
        <w:t xml:space="preserve">Tabela </w:t>
      </w:r>
      <w:r w:rsidR="00C37F32">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5FEA2DE1" w:rsidR="00023715" w:rsidRDefault="00023715" w:rsidP="00023715">
      <w:pPr>
        <w:pStyle w:val="Legenda"/>
      </w:pPr>
      <w:bookmarkStart w:id="166" w:name="_Ref503684329"/>
      <w:r>
        <w:t xml:space="preserve">Tabela </w:t>
      </w:r>
      <w:r>
        <w:fldChar w:fldCharType="begin"/>
      </w:r>
      <w:r>
        <w:instrText xml:space="preserve"> SEQ Tabela \* ARABIC </w:instrText>
      </w:r>
      <w:r>
        <w:fldChar w:fldCharType="separate"/>
      </w:r>
      <w:r>
        <w:rPr>
          <w:noProof/>
        </w:rPr>
        <w:t>1</w:t>
      </w:r>
      <w:r>
        <w:fldChar w:fldCharType="end"/>
      </w:r>
      <w:bookmarkEnd w:id="166"/>
      <w:r>
        <w:t xml:space="preserve"> – Estratégias Simuladas</w:t>
      </w:r>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0886A58A"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743F02">
        <w:t xml:space="preserve">Figura </w:t>
      </w:r>
      <w:r w:rsidR="00743F02">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25F5F4C6" w:rsidR="00DE55AD" w:rsidRDefault="00DE55AD" w:rsidP="00DE55AD">
      <w:pPr>
        <w:pStyle w:val="Legenda"/>
      </w:pPr>
      <w:bookmarkStart w:id="167" w:name="_Ref503684797"/>
      <w:r>
        <w:t xml:space="preserve">Figura </w:t>
      </w:r>
      <w:r w:rsidR="000A47A3">
        <w:fldChar w:fldCharType="begin"/>
      </w:r>
      <w:r w:rsidR="000A47A3">
        <w:instrText xml:space="preserve"> SEQ Figura \* ARABIC </w:instrText>
      </w:r>
      <w:r w:rsidR="000A47A3">
        <w:fldChar w:fldCharType="separate"/>
      </w:r>
      <w:r w:rsidR="00743F02">
        <w:rPr>
          <w:noProof/>
        </w:rPr>
        <w:t>34</w:t>
      </w:r>
      <w:r w:rsidR="000A47A3">
        <w:rPr>
          <w:noProof/>
        </w:rPr>
        <w:fldChar w:fldCharType="end"/>
      </w:r>
      <w:bookmarkEnd w:id="167"/>
      <w:r>
        <w:t xml:space="preserve"> – Demanda de Impressoras 3D Profissionais </w:t>
      </w:r>
      <w:r w:rsidR="00BC7B5E">
        <w:t>Simulada</w:t>
      </w:r>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7FD3FE47"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743F02">
        <w:t xml:space="preserve">Figura </w:t>
      </w:r>
      <w:r w:rsidR="00743F02">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B50CED4" w:rsidR="00DE55AD" w:rsidRDefault="00DE55AD" w:rsidP="00DE55AD">
      <w:pPr>
        <w:pStyle w:val="Legenda"/>
      </w:pPr>
      <w:bookmarkStart w:id="168" w:name="_Ref503686301"/>
      <w:r>
        <w:t xml:space="preserve">Figura </w:t>
      </w:r>
      <w:r w:rsidR="000A47A3">
        <w:fldChar w:fldCharType="begin"/>
      </w:r>
      <w:r w:rsidR="000A47A3">
        <w:instrText xml:space="preserve"> SEQ Figura \* ARABIC </w:instrText>
      </w:r>
      <w:r w:rsidR="000A47A3">
        <w:fldChar w:fldCharType="separate"/>
      </w:r>
      <w:r w:rsidR="00743F02">
        <w:rPr>
          <w:noProof/>
        </w:rPr>
        <w:t>35</w:t>
      </w:r>
      <w:r w:rsidR="000A47A3">
        <w:rPr>
          <w:noProof/>
        </w:rPr>
        <w:fldChar w:fldCharType="end"/>
      </w:r>
      <w:bookmarkEnd w:id="168"/>
      <w:r>
        <w:t xml:space="preserve"> – Valor Presente Líquido do Player 1 Simulado</w:t>
      </w:r>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3ABC979"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743F02" w:rsidRPr="00A00373">
        <w:t xml:space="preserve">Figura </w:t>
      </w:r>
      <w:r w:rsidR="00743F02" w:rsidRPr="00A00373">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2311FCB5" w:rsidR="009278BD" w:rsidRPr="00A70E80" w:rsidRDefault="009278BD" w:rsidP="009278BD">
      <w:pPr>
        <w:pStyle w:val="Legenda"/>
        <w:rPr>
          <w:lang w:val="en-US"/>
        </w:rPr>
      </w:pPr>
      <w:bookmarkStart w:id="169" w:name="_Ref503687616"/>
      <w:r w:rsidRPr="00A70E80">
        <w:rPr>
          <w:lang w:val="en-US"/>
        </w:rPr>
        <w:t xml:space="preserve">Figura </w:t>
      </w:r>
      <w:r>
        <w:fldChar w:fldCharType="begin"/>
      </w:r>
      <w:r w:rsidRPr="00A70E80">
        <w:rPr>
          <w:lang w:val="en-US"/>
        </w:rPr>
        <w:instrText xml:space="preserve"> SEQ Figura \* ARABIC </w:instrText>
      </w:r>
      <w:r>
        <w:fldChar w:fldCharType="separate"/>
      </w:r>
      <w:r w:rsidR="00743F02">
        <w:rPr>
          <w:noProof/>
          <w:lang w:val="en-US"/>
        </w:rPr>
        <w:t>36</w:t>
      </w:r>
      <w:r>
        <w:fldChar w:fldCharType="end"/>
      </w:r>
      <w:bookmarkEnd w:id="169"/>
      <w:r w:rsidRPr="00A70E80">
        <w:rPr>
          <w:lang w:val="en-US"/>
        </w:rPr>
        <w:t xml:space="preserve"> – </w:t>
      </w:r>
      <w:r w:rsidR="00DE4B63" w:rsidRPr="00A70E80">
        <w:rPr>
          <w:lang w:val="en-US"/>
        </w:rPr>
        <w:t>Market Share dos Players</w:t>
      </w:r>
      <w:r w:rsidRPr="00A70E80">
        <w:rPr>
          <w:lang w:val="en-US"/>
        </w:rPr>
        <w:t xml:space="preserve"> Simulado</w:t>
      </w:r>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r>
        <w:t>Avaliação de Robustez das Estratégias</w:t>
      </w:r>
    </w:p>
    <w:p w14:paraId="7C6B5885" w14:textId="7C6B75A2" w:rsidR="008417E5" w:rsidRDefault="00C12FA1" w:rsidP="008417E5">
      <w:r>
        <w:t xml:space="preserve">A </w:t>
      </w:r>
      <w:r>
        <w:fldChar w:fldCharType="begin"/>
      </w:r>
      <w:r>
        <w:instrText xml:space="preserve"> REF _Ref503682869 \h </w:instrText>
      </w:r>
      <w:r>
        <w:fldChar w:fldCharType="separate"/>
      </w:r>
      <w:r w:rsidRPr="00DE4B63">
        <w:t xml:space="preserve">Figura </w:t>
      </w:r>
      <w:r>
        <w:rPr>
          <w:noProof/>
        </w:rPr>
        <w:t>38</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7680A43F" w:rsidR="00924C4C" w:rsidRPr="00DE4B63" w:rsidRDefault="00924C4C" w:rsidP="00924C4C">
      <w:pPr>
        <w:pStyle w:val="Legenda"/>
      </w:pPr>
      <w:bookmarkStart w:id="170" w:name="_Ref503682869"/>
      <w:r w:rsidRPr="00DE4B63">
        <w:t xml:space="preserve">Figura </w:t>
      </w:r>
      <w:r>
        <w:fldChar w:fldCharType="begin"/>
      </w:r>
      <w:r w:rsidRPr="00DE4B63">
        <w:instrText xml:space="preserve"> SEQ Figura \* ARABIC </w:instrText>
      </w:r>
      <w:r>
        <w:fldChar w:fldCharType="separate"/>
      </w:r>
      <w:r w:rsidR="00743F02">
        <w:rPr>
          <w:noProof/>
        </w:rPr>
        <w:t>38</w:t>
      </w:r>
      <w:r>
        <w:fldChar w:fldCharType="end"/>
      </w:r>
      <w:bookmarkEnd w:id="170"/>
      <w:r w:rsidRPr="00DE4B63">
        <w:t xml:space="preserve"> – </w:t>
      </w:r>
      <w:r w:rsidR="00E20F69">
        <w:t xml:space="preserve">VPL </w:t>
      </w:r>
      <w:r w:rsidR="00F865FE">
        <w:t xml:space="preserve">do Player 1 </w:t>
      </w:r>
      <w:r w:rsidR="00E20F69">
        <w:t>ao Final da Simulação em 10800 cenários</w:t>
      </w:r>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0DE8D770"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Pr="00DE4B63">
        <w:t xml:space="preserve">Figura </w:t>
      </w:r>
      <w:r>
        <w:rPr>
          <w:noProof/>
        </w:rPr>
        <w:t>39</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6343B1C6" w:rsidR="00E20F69" w:rsidRPr="00DE4B63" w:rsidRDefault="00E20F69" w:rsidP="00E20F69">
      <w:pPr>
        <w:pStyle w:val="Legenda"/>
      </w:pPr>
      <w:bookmarkStart w:id="171" w:name="_Ref503685033"/>
      <w:r w:rsidRPr="00DE4B63">
        <w:lastRenderedPageBreak/>
        <w:t xml:space="preserve">Figura </w:t>
      </w:r>
      <w:r>
        <w:fldChar w:fldCharType="begin"/>
      </w:r>
      <w:r w:rsidRPr="00DE4B63">
        <w:instrText xml:space="preserve"> SEQ Figura \* ARABIC </w:instrText>
      </w:r>
      <w:r>
        <w:fldChar w:fldCharType="separate"/>
      </w:r>
      <w:r w:rsidR="00743F02">
        <w:rPr>
          <w:noProof/>
        </w:rPr>
        <w:t>39</w:t>
      </w:r>
      <w:r>
        <w:fldChar w:fldCharType="end"/>
      </w:r>
      <w:bookmarkEnd w:id="171"/>
      <w:r w:rsidRPr="00DE4B63">
        <w:t xml:space="preserve"> – </w:t>
      </w:r>
      <w:r>
        <w:t>Custo de Oportunidade Simulado em 10800 cenários</w:t>
      </w:r>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7E262A3E" w:rsidR="00F861A3" w:rsidRDefault="00E92808" w:rsidP="00F861A3">
      <w:r>
        <w:t xml:space="preserve">A </w:t>
      </w:r>
      <w:r>
        <w:fldChar w:fldCharType="begin"/>
      </w:r>
      <w:r>
        <w:instrText xml:space="preserve"> REF _Ref503689769 \h </w:instrText>
      </w:r>
      <w:r>
        <w:fldChar w:fldCharType="separate"/>
      </w:r>
      <w:r>
        <w:t xml:space="preserve">Tabela </w:t>
      </w:r>
      <w:r>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t xml:space="preserve">Tabela </w:t>
      </w:r>
      <w:r>
        <w:rPr>
          <w:noProof/>
        </w:rPr>
        <w:t>2</w:t>
      </w:r>
      <w:r>
        <w:fldChar w:fldCharType="end"/>
      </w:r>
      <w:r>
        <w:t>.</w:t>
      </w:r>
    </w:p>
    <w:p w14:paraId="2C5C9CD6" w14:textId="77777777" w:rsidR="00E92808" w:rsidRDefault="00E92808" w:rsidP="00F861A3"/>
    <w:p w14:paraId="6BB3BAF7" w14:textId="2A6E1DB3" w:rsidR="00866C92" w:rsidRDefault="00866C92" w:rsidP="00F861A3">
      <w:pPr>
        <w:ind w:firstLine="0"/>
        <w:jc w:val="center"/>
      </w:pPr>
      <w:bookmarkStart w:id="172" w:name="_Ref503689769"/>
      <w:r>
        <w:t xml:space="preserve">Tabela </w:t>
      </w:r>
      <w:r w:rsidR="000A47A3">
        <w:fldChar w:fldCharType="begin"/>
      </w:r>
      <w:r w:rsidR="000A47A3">
        <w:instrText xml:space="preserve"> SEQ Tabela \* ARABIC </w:instrText>
      </w:r>
      <w:r w:rsidR="000A47A3">
        <w:fldChar w:fldCharType="separate"/>
      </w:r>
      <w:r w:rsidR="00023715">
        <w:rPr>
          <w:noProof/>
        </w:rPr>
        <w:t>2</w:t>
      </w:r>
      <w:r w:rsidR="000A47A3">
        <w:rPr>
          <w:noProof/>
        </w:rPr>
        <w:fldChar w:fldCharType="end"/>
      </w:r>
      <w:bookmarkEnd w:id="172"/>
      <w:r>
        <w:t xml:space="preserve"> – Análise de Robustez das 54 Estratégias Testadas em 200 cenários</w:t>
      </w:r>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73" w:name="_Toc502855296"/>
      <w:r>
        <w:lastRenderedPageBreak/>
        <w:t xml:space="preserve">Identificação de Incertezas Críticas e </w:t>
      </w:r>
      <w:r w:rsidR="00AB6E91">
        <w:t>Análise de Vulnerabilidade</w:t>
      </w:r>
      <w:bookmarkEnd w:id="173"/>
    </w:p>
    <w:p w14:paraId="6F753733" w14:textId="437A8118" w:rsidR="005F1EF4" w:rsidRDefault="00AC639A" w:rsidP="009D6A52">
      <w:r>
        <w:t xml:space="preserve">Uma vez identificada a estratégia mais robusta dentre as testadas, a próxima etapa da análise RDM </w:t>
      </w:r>
      <w:r w:rsidR="009D6A52">
        <w:t xml:space="preserve">examina a base de dados de simulações realizadas procurando caracterizar as condições nas quais a estratégia escolhida falha. Para tanto, é necessário definir o que caracteriza as condições nas quais uma estratégia falha ou não. 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rsidR="009D6A52">
        <w:fldChar w:fldCharType="begin"/>
      </w:r>
      <w:r w:rsidR="009D6A52">
        <w:instrText xml:space="preserve"> REF _Ref503691350 \h </w:instrText>
      </w:r>
      <w:r w:rsidR="009D6A52">
        <w:fldChar w:fldCharType="separate"/>
      </w:r>
      <w:r w:rsidR="009D6A52" w:rsidRPr="00DE4B63">
        <w:t xml:space="preserve">Figura </w:t>
      </w:r>
      <w:r w:rsidR="009D6A52">
        <w:rPr>
          <w:noProof/>
        </w:rPr>
        <w:t>41</w:t>
      </w:r>
      <w:r w:rsidR="009D6A52">
        <w:fldChar w:fldCharType="end"/>
      </w:r>
      <w:r w:rsidR="009D6A52">
        <w:t xml:space="preserve"> apresenta um histograma da perda de oportunidade da estratégia 31. Desta maneira, são definidos como casos de interesse as situações nas quais o custo de oportunidade ultrapassa o threshold de </w:t>
      </w:r>
      <w:r w:rsidR="009D6A52" w:rsidRPr="009D6A52">
        <w:t>$211.920.013</w:t>
      </w:r>
      <w:r w:rsidR="009D6A52">
        <w:t>, ou seja</w:t>
      </w:r>
      <w:r w:rsidR="00DB02B3">
        <w:t>,</w:t>
      </w:r>
      <w:r w:rsidR="009D6A52">
        <w:t xml:space="preserve"> os 50 casos com maior custo de oportunidade, dentre os 200 casos simulados.  </w:t>
      </w:r>
    </w:p>
    <w:p w14:paraId="3E5CC4BA" w14:textId="13883069" w:rsidR="00461E63" w:rsidRPr="00DE4B63" w:rsidRDefault="00461E63" w:rsidP="00461E63">
      <w:pPr>
        <w:pStyle w:val="Legenda"/>
      </w:pPr>
      <w:bookmarkStart w:id="174" w:name="_Ref503691350"/>
      <w:r w:rsidRPr="00DE4B63">
        <w:t xml:space="preserve">Figura </w:t>
      </w:r>
      <w:r>
        <w:fldChar w:fldCharType="begin"/>
      </w:r>
      <w:r w:rsidRPr="00DE4B63">
        <w:instrText xml:space="preserve"> SEQ Figura \* ARABIC </w:instrText>
      </w:r>
      <w:r>
        <w:fldChar w:fldCharType="separate"/>
      </w:r>
      <w:r w:rsidR="00743F02">
        <w:rPr>
          <w:noProof/>
        </w:rPr>
        <w:t>41</w:t>
      </w:r>
      <w:r>
        <w:fldChar w:fldCharType="end"/>
      </w:r>
      <w:bookmarkEnd w:id="174"/>
      <w:r w:rsidRPr="00DE4B63">
        <w:t xml:space="preserve"> – </w:t>
      </w:r>
      <w:r w:rsidR="003028BC">
        <w:t>Definição de Casos onde a Estratégia Falha</w:t>
      </w:r>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356E953B" w14:textId="77777777" w:rsidR="00461E63" w:rsidRDefault="00461E63" w:rsidP="00461E63">
      <w:pPr>
        <w:ind w:firstLine="0"/>
        <w:jc w:val="center"/>
      </w:pPr>
      <w:r>
        <w:t>Fonte: Elaborada pelo Autor.</w:t>
      </w:r>
    </w:p>
    <w:p w14:paraId="1BE42787" w14:textId="54374871" w:rsidR="00461E63" w:rsidRDefault="00461E63" w:rsidP="005F1EF4">
      <w:bookmarkStart w:id="175" w:name="_GoBack"/>
      <w:bookmarkEnd w:id="175"/>
    </w:p>
    <w:p w14:paraId="67E3039F" w14:textId="1E4062BF" w:rsidR="00461E63" w:rsidRDefault="00461E63" w:rsidP="005F1EF4"/>
    <w:p w14:paraId="27190717" w14:textId="77777777" w:rsidR="00461E63" w:rsidRDefault="00461E63" w:rsidP="005F1EF4"/>
    <w:p w14:paraId="7ED38BA5" w14:textId="77777777" w:rsidR="005F1EF4" w:rsidRDefault="005F1EF4" w:rsidP="005F1EF4">
      <w:pPr>
        <w:pStyle w:val="Ttulo3"/>
      </w:pPr>
      <w:r>
        <w:t>Diferença entre Médias – Diferença Relativa ao Range</w:t>
      </w:r>
    </w:p>
    <w:p w14:paraId="68B9E93E" w14:textId="77777777" w:rsidR="00FB68D3" w:rsidRDefault="00FB68D3">
      <w:pPr>
        <w:autoSpaceDE/>
        <w:autoSpaceDN/>
        <w:adjustRightInd/>
        <w:spacing w:after="160" w:line="259" w:lineRule="auto"/>
        <w:ind w:firstLine="0"/>
        <w:jc w:val="left"/>
        <w:rPr>
          <w:bCs/>
          <w:color w:val="000000"/>
          <w:szCs w:val="18"/>
        </w:rPr>
      </w:pPr>
      <w:r>
        <w:br w:type="page"/>
      </w:r>
    </w:p>
    <w:p w14:paraId="3F1E2B20" w14:textId="1CDB4E32" w:rsidR="00100ADF" w:rsidRDefault="00100ADF" w:rsidP="00100ADF">
      <w:pPr>
        <w:pStyle w:val="Legenda"/>
      </w:pPr>
      <w:r>
        <w:lastRenderedPageBreak/>
        <w:t xml:space="preserve">Tabela </w:t>
      </w:r>
      <w:r w:rsidR="000A47A3">
        <w:fldChar w:fldCharType="begin"/>
      </w:r>
      <w:r w:rsidR="000A47A3">
        <w:instrText xml:space="preserve"> SEQ Tabela \* ARABIC </w:instrText>
      </w:r>
      <w:r w:rsidR="000A47A3">
        <w:fldChar w:fldCharType="separate"/>
      </w:r>
      <w:r w:rsidR="00023715">
        <w:rPr>
          <w:noProof/>
        </w:rPr>
        <w:t>3</w:t>
      </w:r>
      <w:r w:rsidR="000A47A3">
        <w:rPr>
          <w:noProof/>
        </w:rPr>
        <w:fldChar w:fldCharType="end"/>
      </w:r>
      <w:r>
        <w:t xml:space="preserve"> – </w:t>
      </w:r>
      <w:r w:rsidR="002952B2">
        <w:t>Ranking de Incertezas Críticas –</w:t>
      </w:r>
      <w:r w:rsidR="004868F8">
        <w:t xml:space="preserve"> </w:t>
      </w:r>
      <w:r w:rsidR="002952B2">
        <w:t>Diferença Relativa entre Médias</w:t>
      </w:r>
    </w:p>
    <w:tbl>
      <w:tblPr>
        <w:tblW w:w="9071" w:type="dxa"/>
        <w:tblCellMar>
          <w:left w:w="70" w:type="dxa"/>
          <w:right w:w="70" w:type="dxa"/>
        </w:tblCellMar>
        <w:tblLook w:val="04A0" w:firstRow="1" w:lastRow="0" w:firstColumn="1" w:lastColumn="0" w:noHBand="0" w:noVBand="1"/>
      </w:tblPr>
      <w:tblGrid>
        <w:gridCol w:w="414"/>
        <w:gridCol w:w="2969"/>
        <w:gridCol w:w="1923"/>
        <w:gridCol w:w="1255"/>
        <w:gridCol w:w="1255"/>
        <w:gridCol w:w="1255"/>
      </w:tblGrid>
      <w:tr w:rsidR="004868F8" w:rsidRPr="004868F8" w14:paraId="4C0EF3D5" w14:textId="77777777" w:rsidTr="00FB68D3">
        <w:trPr>
          <w:trHeight w:val="911"/>
        </w:trPr>
        <w:tc>
          <w:tcPr>
            <w:tcW w:w="426" w:type="dxa"/>
            <w:tcBorders>
              <w:top w:val="single" w:sz="4" w:space="0" w:color="auto"/>
              <w:left w:val="nil"/>
              <w:bottom w:val="single" w:sz="4" w:space="0" w:color="auto"/>
              <w:right w:val="nil"/>
            </w:tcBorders>
            <w:shd w:val="clear" w:color="auto" w:fill="auto"/>
            <w:noWrap/>
            <w:vAlign w:val="center"/>
            <w:hideMark/>
          </w:tcPr>
          <w:p w14:paraId="3B901C4C" w14:textId="77777777" w:rsidR="004868F8" w:rsidRPr="004868F8" w:rsidRDefault="004868F8" w:rsidP="00FB68D3">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left w:val="nil"/>
              <w:bottom w:val="single" w:sz="4" w:space="0" w:color="auto"/>
              <w:right w:val="nil"/>
            </w:tcBorders>
            <w:shd w:val="clear" w:color="auto" w:fill="auto"/>
            <w:noWrap/>
            <w:vAlign w:val="center"/>
            <w:hideMark/>
          </w:tcPr>
          <w:p w14:paraId="229A712B" w14:textId="77777777" w:rsidR="004868F8" w:rsidRPr="00FB68D3" w:rsidRDefault="004868F8" w:rsidP="00FB68D3">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left w:val="nil"/>
              <w:bottom w:val="single" w:sz="4" w:space="0" w:color="auto"/>
              <w:right w:val="nil"/>
            </w:tcBorders>
            <w:shd w:val="clear" w:color="auto" w:fill="auto"/>
            <w:noWrap/>
            <w:vAlign w:val="center"/>
            <w:hideMark/>
          </w:tcPr>
          <w:p w14:paraId="1B01317D" w14:textId="3F1185E3" w:rsidR="00FB68D3" w:rsidRPr="00FB68D3" w:rsidRDefault="00FB68D3" w:rsidP="00FB68D3">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FB68D3">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left w:val="nil"/>
              <w:bottom w:val="single" w:sz="4" w:space="0" w:color="auto"/>
              <w:right w:val="nil"/>
            </w:tcBorders>
            <w:shd w:val="clear" w:color="auto" w:fill="auto"/>
            <w:noWrap/>
            <w:vAlign w:val="center"/>
            <w:hideMark/>
          </w:tcPr>
          <w:p w14:paraId="4B0CD9E8" w14:textId="173F373A" w:rsidR="004868F8" w:rsidRPr="00FB68D3" w:rsidRDefault="000A47A3"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471067BB" w14:textId="33112AB9" w:rsidR="004868F8" w:rsidRPr="00FB68D3" w:rsidRDefault="000A47A3"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left w:val="nil"/>
              <w:bottom w:val="single" w:sz="4" w:space="0" w:color="auto"/>
              <w:right w:val="nil"/>
            </w:tcBorders>
            <w:shd w:val="clear" w:color="auto" w:fill="auto"/>
            <w:noWrap/>
            <w:vAlign w:val="center"/>
            <w:hideMark/>
          </w:tcPr>
          <w:p w14:paraId="5B685197" w14:textId="446C0BBF" w:rsidR="00FB68D3" w:rsidRPr="00FB68D3" w:rsidRDefault="000A47A3" w:rsidP="00FB68D3">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FB68D3">
        <w:trPr>
          <w:trHeight w:val="255"/>
        </w:trPr>
        <w:tc>
          <w:tcPr>
            <w:tcW w:w="426" w:type="dxa"/>
            <w:tcBorders>
              <w:top w:val="nil"/>
              <w:left w:val="nil"/>
              <w:bottom w:val="nil"/>
              <w:right w:val="nil"/>
            </w:tcBorders>
            <w:shd w:val="clear" w:color="auto" w:fill="auto"/>
            <w:noWrap/>
            <w:vAlign w:val="bottom"/>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nil"/>
              <w:left w:val="nil"/>
              <w:bottom w:val="nil"/>
              <w:right w:val="nil"/>
            </w:tcBorders>
            <w:shd w:val="clear" w:color="auto" w:fill="auto"/>
            <w:noWrap/>
            <w:vAlign w:val="bottom"/>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nil"/>
              <w:left w:val="nil"/>
              <w:bottom w:val="nil"/>
              <w:right w:val="nil"/>
            </w:tcBorders>
            <w:shd w:val="clear" w:color="auto" w:fill="auto"/>
            <w:noWrap/>
            <w:vAlign w:val="bottom"/>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nil"/>
              <w:left w:val="nil"/>
              <w:bottom w:val="nil"/>
              <w:right w:val="nil"/>
            </w:tcBorders>
            <w:shd w:val="clear" w:color="auto" w:fill="auto"/>
            <w:noWrap/>
            <w:vAlign w:val="bottom"/>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nil"/>
              <w:left w:val="nil"/>
              <w:bottom w:val="nil"/>
              <w:right w:val="nil"/>
            </w:tcBorders>
            <w:shd w:val="clear" w:color="auto" w:fill="auto"/>
            <w:noWrap/>
            <w:vAlign w:val="bottom"/>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nil"/>
              <w:left w:val="nil"/>
              <w:bottom w:val="nil"/>
              <w:right w:val="nil"/>
            </w:tcBorders>
            <w:shd w:val="clear" w:color="auto" w:fill="auto"/>
            <w:noWrap/>
            <w:vAlign w:val="bottom"/>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FB68D3">
        <w:trPr>
          <w:trHeight w:val="255"/>
        </w:trPr>
        <w:tc>
          <w:tcPr>
            <w:tcW w:w="426" w:type="dxa"/>
            <w:tcBorders>
              <w:top w:val="nil"/>
              <w:left w:val="nil"/>
              <w:bottom w:val="nil"/>
              <w:right w:val="nil"/>
            </w:tcBorders>
            <w:shd w:val="clear" w:color="auto" w:fill="auto"/>
            <w:noWrap/>
            <w:vAlign w:val="bottom"/>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tcBorders>
              <w:top w:val="nil"/>
              <w:left w:val="nil"/>
              <w:bottom w:val="nil"/>
              <w:right w:val="nil"/>
            </w:tcBorders>
            <w:shd w:val="clear" w:color="auto" w:fill="auto"/>
            <w:noWrap/>
            <w:vAlign w:val="bottom"/>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tcBorders>
              <w:top w:val="nil"/>
              <w:left w:val="nil"/>
              <w:bottom w:val="nil"/>
              <w:right w:val="nil"/>
            </w:tcBorders>
            <w:shd w:val="clear" w:color="auto" w:fill="auto"/>
            <w:noWrap/>
            <w:vAlign w:val="bottom"/>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tcBorders>
              <w:top w:val="nil"/>
              <w:left w:val="nil"/>
              <w:bottom w:val="nil"/>
              <w:right w:val="nil"/>
            </w:tcBorders>
            <w:shd w:val="clear" w:color="auto" w:fill="auto"/>
            <w:noWrap/>
            <w:vAlign w:val="bottom"/>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tcBorders>
              <w:top w:val="nil"/>
              <w:left w:val="nil"/>
              <w:bottom w:val="nil"/>
              <w:right w:val="nil"/>
            </w:tcBorders>
            <w:shd w:val="clear" w:color="auto" w:fill="auto"/>
            <w:noWrap/>
            <w:vAlign w:val="bottom"/>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tcBorders>
              <w:top w:val="nil"/>
              <w:left w:val="nil"/>
              <w:bottom w:val="nil"/>
              <w:right w:val="nil"/>
            </w:tcBorders>
            <w:shd w:val="clear" w:color="auto" w:fill="auto"/>
            <w:noWrap/>
            <w:vAlign w:val="bottom"/>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FB68D3">
        <w:trPr>
          <w:trHeight w:val="255"/>
        </w:trPr>
        <w:tc>
          <w:tcPr>
            <w:tcW w:w="426" w:type="dxa"/>
            <w:tcBorders>
              <w:top w:val="nil"/>
              <w:left w:val="nil"/>
              <w:bottom w:val="nil"/>
              <w:right w:val="nil"/>
            </w:tcBorders>
            <w:shd w:val="clear" w:color="auto" w:fill="auto"/>
            <w:noWrap/>
            <w:vAlign w:val="bottom"/>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tcBorders>
              <w:top w:val="nil"/>
              <w:left w:val="nil"/>
              <w:bottom w:val="nil"/>
              <w:right w:val="nil"/>
            </w:tcBorders>
            <w:shd w:val="clear" w:color="auto" w:fill="auto"/>
            <w:noWrap/>
            <w:vAlign w:val="bottom"/>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tcBorders>
              <w:top w:val="nil"/>
              <w:left w:val="nil"/>
              <w:bottom w:val="nil"/>
              <w:right w:val="nil"/>
            </w:tcBorders>
            <w:shd w:val="clear" w:color="auto" w:fill="auto"/>
            <w:noWrap/>
            <w:vAlign w:val="bottom"/>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tcBorders>
              <w:top w:val="nil"/>
              <w:left w:val="nil"/>
              <w:bottom w:val="nil"/>
              <w:right w:val="nil"/>
            </w:tcBorders>
            <w:shd w:val="clear" w:color="auto" w:fill="auto"/>
            <w:noWrap/>
            <w:vAlign w:val="bottom"/>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tcBorders>
              <w:top w:val="nil"/>
              <w:left w:val="nil"/>
              <w:bottom w:val="nil"/>
              <w:right w:val="nil"/>
            </w:tcBorders>
            <w:shd w:val="clear" w:color="auto" w:fill="auto"/>
            <w:noWrap/>
            <w:vAlign w:val="bottom"/>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tcBorders>
              <w:top w:val="nil"/>
              <w:left w:val="nil"/>
              <w:bottom w:val="nil"/>
              <w:right w:val="nil"/>
            </w:tcBorders>
            <w:shd w:val="clear" w:color="auto" w:fill="auto"/>
            <w:noWrap/>
            <w:vAlign w:val="bottom"/>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FB68D3">
        <w:trPr>
          <w:trHeight w:val="255"/>
        </w:trPr>
        <w:tc>
          <w:tcPr>
            <w:tcW w:w="426" w:type="dxa"/>
            <w:tcBorders>
              <w:top w:val="nil"/>
              <w:left w:val="nil"/>
              <w:bottom w:val="nil"/>
              <w:right w:val="nil"/>
            </w:tcBorders>
            <w:shd w:val="clear" w:color="auto" w:fill="auto"/>
            <w:noWrap/>
            <w:vAlign w:val="bottom"/>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tcBorders>
              <w:top w:val="nil"/>
              <w:left w:val="nil"/>
              <w:bottom w:val="nil"/>
              <w:right w:val="nil"/>
            </w:tcBorders>
            <w:shd w:val="clear" w:color="auto" w:fill="auto"/>
            <w:noWrap/>
            <w:vAlign w:val="bottom"/>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tcBorders>
              <w:top w:val="nil"/>
              <w:left w:val="nil"/>
              <w:bottom w:val="nil"/>
              <w:right w:val="nil"/>
            </w:tcBorders>
            <w:shd w:val="clear" w:color="auto" w:fill="auto"/>
            <w:noWrap/>
            <w:vAlign w:val="bottom"/>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tcBorders>
              <w:top w:val="nil"/>
              <w:left w:val="nil"/>
              <w:bottom w:val="nil"/>
              <w:right w:val="nil"/>
            </w:tcBorders>
            <w:shd w:val="clear" w:color="auto" w:fill="auto"/>
            <w:noWrap/>
            <w:vAlign w:val="bottom"/>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tcBorders>
              <w:top w:val="nil"/>
              <w:left w:val="nil"/>
              <w:bottom w:val="nil"/>
              <w:right w:val="nil"/>
            </w:tcBorders>
            <w:shd w:val="clear" w:color="auto" w:fill="auto"/>
            <w:noWrap/>
            <w:vAlign w:val="bottom"/>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tcBorders>
              <w:top w:val="nil"/>
              <w:left w:val="nil"/>
              <w:bottom w:val="nil"/>
              <w:right w:val="nil"/>
            </w:tcBorders>
            <w:shd w:val="clear" w:color="auto" w:fill="auto"/>
            <w:noWrap/>
            <w:vAlign w:val="bottom"/>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FB68D3">
        <w:trPr>
          <w:trHeight w:val="255"/>
        </w:trPr>
        <w:tc>
          <w:tcPr>
            <w:tcW w:w="426" w:type="dxa"/>
            <w:tcBorders>
              <w:top w:val="nil"/>
              <w:left w:val="nil"/>
              <w:bottom w:val="nil"/>
              <w:right w:val="nil"/>
            </w:tcBorders>
            <w:shd w:val="clear" w:color="auto" w:fill="auto"/>
            <w:noWrap/>
            <w:vAlign w:val="bottom"/>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tcBorders>
              <w:top w:val="nil"/>
              <w:left w:val="nil"/>
              <w:bottom w:val="nil"/>
              <w:right w:val="nil"/>
            </w:tcBorders>
            <w:shd w:val="clear" w:color="auto" w:fill="auto"/>
            <w:noWrap/>
            <w:vAlign w:val="bottom"/>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tcBorders>
              <w:top w:val="nil"/>
              <w:left w:val="nil"/>
              <w:bottom w:val="nil"/>
              <w:right w:val="nil"/>
            </w:tcBorders>
            <w:shd w:val="clear" w:color="auto" w:fill="auto"/>
            <w:noWrap/>
            <w:vAlign w:val="bottom"/>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tcBorders>
              <w:top w:val="nil"/>
              <w:left w:val="nil"/>
              <w:bottom w:val="nil"/>
              <w:right w:val="nil"/>
            </w:tcBorders>
            <w:shd w:val="clear" w:color="auto" w:fill="auto"/>
            <w:noWrap/>
            <w:vAlign w:val="bottom"/>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tcBorders>
              <w:top w:val="nil"/>
              <w:left w:val="nil"/>
              <w:bottom w:val="nil"/>
              <w:right w:val="nil"/>
            </w:tcBorders>
            <w:shd w:val="clear" w:color="auto" w:fill="auto"/>
            <w:noWrap/>
            <w:vAlign w:val="bottom"/>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tcBorders>
              <w:top w:val="nil"/>
              <w:left w:val="nil"/>
              <w:bottom w:val="nil"/>
              <w:right w:val="nil"/>
            </w:tcBorders>
            <w:shd w:val="clear" w:color="auto" w:fill="auto"/>
            <w:noWrap/>
            <w:vAlign w:val="bottom"/>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FB68D3">
        <w:trPr>
          <w:trHeight w:val="255"/>
        </w:trPr>
        <w:tc>
          <w:tcPr>
            <w:tcW w:w="426" w:type="dxa"/>
            <w:tcBorders>
              <w:top w:val="nil"/>
              <w:left w:val="nil"/>
              <w:bottom w:val="nil"/>
              <w:right w:val="nil"/>
            </w:tcBorders>
            <w:shd w:val="clear" w:color="auto" w:fill="auto"/>
            <w:noWrap/>
            <w:vAlign w:val="bottom"/>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tcBorders>
              <w:top w:val="nil"/>
              <w:left w:val="nil"/>
              <w:bottom w:val="nil"/>
              <w:right w:val="nil"/>
            </w:tcBorders>
            <w:shd w:val="clear" w:color="auto" w:fill="auto"/>
            <w:noWrap/>
            <w:vAlign w:val="bottom"/>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tcBorders>
              <w:top w:val="nil"/>
              <w:left w:val="nil"/>
              <w:bottom w:val="nil"/>
              <w:right w:val="nil"/>
            </w:tcBorders>
            <w:shd w:val="clear" w:color="auto" w:fill="auto"/>
            <w:noWrap/>
            <w:vAlign w:val="bottom"/>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tcBorders>
              <w:top w:val="nil"/>
              <w:left w:val="nil"/>
              <w:bottom w:val="nil"/>
              <w:right w:val="nil"/>
            </w:tcBorders>
            <w:shd w:val="clear" w:color="auto" w:fill="auto"/>
            <w:noWrap/>
            <w:vAlign w:val="bottom"/>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tcBorders>
              <w:top w:val="nil"/>
              <w:left w:val="nil"/>
              <w:bottom w:val="nil"/>
              <w:right w:val="nil"/>
            </w:tcBorders>
            <w:shd w:val="clear" w:color="auto" w:fill="auto"/>
            <w:noWrap/>
            <w:vAlign w:val="bottom"/>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tcBorders>
              <w:top w:val="nil"/>
              <w:left w:val="nil"/>
              <w:bottom w:val="nil"/>
              <w:right w:val="nil"/>
            </w:tcBorders>
            <w:shd w:val="clear" w:color="auto" w:fill="auto"/>
            <w:noWrap/>
            <w:vAlign w:val="bottom"/>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FB68D3">
        <w:trPr>
          <w:trHeight w:val="255"/>
        </w:trPr>
        <w:tc>
          <w:tcPr>
            <w:tcW w:w="426" w:type="dxa"/>
            <w:tcBorders>
              <w:top w:val="nil"/>
              <w:left w:val="nil"/>
              <w:bottom w:val="nil"/>
              <w:right w:val="nil"/>
            </w:tcBorders>
            <w:shd w:val="clear" w:color="auto" w:fill="auto"/>
            <w:noWrap/>
            <w:vAlign w:val="bottom"/>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tcBorders>
              <w:top w:val="nil"/>
              <w:left w:val="nil"/>
              <w:bottom w:val="nil"/>
              <w:right w:val="nil"/>
            </w:tcBorders>
            <w:shd w:val="clear" w:color="auto" w:fill="auto"/>
            <w:noWrap/>
            <w:vAlign w:val="bottom"/>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tcBorders>
              <w:top w:val="nil"/>
              <w:left w:val="nil"/>
              <w:bottom w:val="nil"/>
              <w:right w:val="nil"/>
            </w:tcBorders>
            <w:shd w:val="clear" w:color="auto" w:fill="auto"/>
            <w:noWrap/>
            <w:vAlign w:val="bottom"/>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tcBorders>
              <w:top w:val="nil"/>
              <w:left w:val="nil"/>
              <w:bottom w:val="nil"/>
              <w:right w:val="nil"/>
            </w:tcBorders>
            <w:shd w:val="clear" w:color="auto" w:fill="auto"/>
            <w:noWrap/>
            <w:vAlign w:val="bottom"/>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tcBorders>
              <w:top w:val="nil"/>
              <w:left w:val="nil"/>
              <w:bottom w:val="nil"/>
              <w:right w:val="nil"/>
            </w:tcBorders>
            <w:shd w:val="clear" w:color="auto" w:fill="auto"/>
            <w:noWrap/>
            <w:vAlign w:val="bottom"/>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tcBorders>
              <w:top w:val="nil"/>
              <w:left w:val="nil"/>
              <w:bottom w:val="nil"/>
              <w:right w:val="nil"/>
            </w:tcBorders>
            <w:shd w:val="clear" w:color="auto" w:fill="auto"/>
            <w:noWrap/>
            <w:vAlign w:val="bottom"/>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FB68D3">
        <w:trPr>
          <w:trHeight w:val="255"/>
        </w:trPr>
        <w:tc>
          <w:tcPr>
            <w:tcW w:w="426" w:type="dxa"/>
            <w:tcBorders>
              <w:top w:val="nil"/>
              <w:left w:val="nil"/>
              <w:bottom w:val="nil"/>
              <w:right w:val="nil"/>
            </w:tcBorders>
            <w:shd w:val="clear" w:color="auto" w:fill="auto"/>
            <w:noWrap/>
            <w:vAlign w:val="bottom"/>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tcBorders>
              <w:top w:val="nil"/>
              <w:left w:val="nil"/>
              <w:bottom w:val="nil"/>
              <w:right w:val="nil"/>
            </w:tcBorders>
            <w:shd w:val="clear" w:color="auto" w:fill="auto"/>
            <w:noWrap/>
            <w:vAlign w:val="bottom"/>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tcBorders>
              <w:top w:val="nil"/>
              <w:left w:val="nil"/>
              <w:bottom w:val="nil"/>
              <w:right w:val="nil"/>
            </w:tcBorders>
            <w:shd w:val="clear" w:color="auto" w:fill="auto"/>
            <w:noWrap/>
            <w:vAlign w:val="bottom"/>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tcBorders>
              <w:top w:val="nil"/>
              <w:left w:val="nil"/>
              <w:bottom w:val="nil"/>
              <w:right w:val="nil"/>
            </w:tcBorders>
            <w:shd w:val="clear" w:color="auto" w:fill="auto"/>
            <w:noWrap/>
            <w:vAlign w:val="bottom"/>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tcBorders>
              <w:top w:val="nil"/>
              <w:left w:val="nil"/>
              <w:bottom w:val="nil"/>
              <w:right w:val="nil"/>
            </w:tcBorders>
            <w:shd w:val="clear" w:color="auto" w:fill="auto"/>
            <w:noWrap/>
            <w:vAlign w:val="bottom"/>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tcBorders>
              <w:top w:val="nil"/>
              <w:left w:val="nil"/>
              <w:bottom w:val="nil"/>
              <w:right w:val="nil"/>
            </w:tcBorders>
            <w:shd w:val="clear" w:color="auto" w:fill="auto"/>
            <w:noWrap/>
            <w:vAlign w:val="bottom"/>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FB68D3">
        <w:trPr>
          <w:trHeight w:val="255"/>
        </w:trPr>
        <w:tc>
          <w:tcPr>
            <w:tcW w:w="426" w:type="dxa"/>
            <w:tcBorders>
              <w:top w:val="nil"/>
              <w:left w:val="nil"/>
              <w:bottom w:val="nil"/>
              <w:right w:val="nil"/>
            </w:tcBorders>
            <w:shd w:val="clear" w:color="auto" w:fill="auto"/>
            <w:noWrap/>
            <w:vAlign w:val="bottom"/>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tcBorders>
              <w:top w:val="nil"/>
              <w:left w:val="nil"/>
              <w:bottom w:val="nil"/>
              <w:right w:val="nil"/>
            </w:tcBorders>
            <w:shd w:val="clear" w:color="auto" w:fill="auto"/>
            <w:noWrap/>
            <w:vAlign w:val="bottom"/>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tcBorders>
              <w:top w:val="nil"/>
              <w:left w:val="nil"/>
              <w:bottom w:val="nil"/>
              <w:right w:val="nil"/>
            </w:tcBorders>
            <w:shd w:val="clear" w:color="auto" w:fill="auto"/>
            <w:noWrap/>
            <w:vAlign w:val="bottom"/>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tcBorders>
              <w:top w:val="nil"/>
              <w:left w:val="nil"/>
              <w:bottom w:val="nil"/>
              <w:right w:val="nil"/>
            </w:tcBorders>
            <w:shd w:val="clear" w:color="auto" w:fill="auto"/>
            <w:noWrap/>
            <w:vAlign w:val="bottom"/>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tcBorders>
              <w:top w:val="nil"/>
              <w:left w:val="nil"/>
              <w:bottom w:val="nil"/>
              <w:right w:val="nil"/>
            </w:tcBorders>
            <w:shd w:val="clear" w:color="auto" w:fill="auto"/>
            <w:noWrap/>
            <w:vAlign w:val="bottom"/>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tcBorders>
              <w:top w:val="nil"/>
              <w:left w:val="nil"/>
              <w:bottom w:val="nil"/>
              <w:right w:val="nil"/>
            </w:tcBorders>
            <w:shd w:val="clear" w:color="auto" w:fill="auto"/>
            <w:noWrap/>
            <w:vAlign w:val="bottom"/>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FB68D3">
        <w:trPr>
          <w:trHeight w:val="255"/>
        </w:trPr>
        <w:tc>
          <w:tcPr>
            <w:tcW w:w="426" w:type="dxa"/>
            <w:tcBorders>
              <w:top w:val="nil"/>
              <w:left w:val="nil"/>
              <w:bottom w:val="nil"/>
              <w:right w:val="nil"/>
            </w:tcBorders>
            <w:shd w:val="clear" w:color="auto" w:fill="auto"/>
            <w:noWrap/>
            <w:vAlign w:val="bottom"/>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tcBorders>
              <w:top w:val="nil"/>
              <w:left w:val="nil"/>
              <w:bottom w:val="nil"/>
              <w:right w:val="nil"/>
            </w:tcBorders>
            <w:shd w:val="clear" w:color="auto" w:fill="auto"/>
            <w:noWrap/>
            <w:vAlign w:val="bottom"/>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tcBorders>
              <w:top w:val="nil"/>
              <w:left w:val="nil"/>
              <w:bottom w:val="nil"/>
              <w:right w:val="nil"/>
            </w:tcBorders>
            <w:shd w:val="clear" w:color="auto" w:fill="auto"/>
            <w:noWrap/>
            <w:vAlign w:val="bottom"/>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tcBorders>
              <w:top w:val="nil"/>
              <w:left w:val="nil"/>
              <w:bottom w:val="nil"/>
              <w:right w:val="nil"/>
            </w:tcBorders>
            <w:shd w:val="clear" w:color="auto" w:fill="auto"/>
            <w:noWrap/>
            <w:vAlign w:val="bottom"/>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tcBorders>
              <w:top w:val="nil"/>
              <w:left w:val="nil"/>
              <w:bottom w:val="nil"/>
              <w:right w:val="nil"/>
            </w:tcBorders>
            <w:shd w:val="clear" w:color="auto" w:fill="auto"/>
            <w:noWrap/>
            <w:vAlign w:val="bottom"/>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tcBorders>
              <w:top w:val="nil"/>
              <w:left w:val="nil"/>
              <w:bottom w:val="nil"/>
              <w:right w:val="nil"/>
            </w:tcBorders>
            <w:shd w:val="clear" w:color="auto" w:fill="auto"/>
            <w:noWrap/>
            <w:vAlign w:val="bottom"/>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FB68D3">
        <w:trPr>
          <w:trHeight w:val="255"/>
        </w:trPr>
        <w:tc>
          <w:tcPr>
            <w:tcW w:w="426" w:type="dxa"/>
            <w:tcBorders>
              <w:top w:val="nil"/>
              <w:left w:val="nil"/>
              <w:bottom w:val="nil"/>
              <w:right w:val="nil"/>
            </w:tcBorders>
            <w:shd w:val="clear" w:color="auto" w:fill="auto"/>
            <w:noWrap/>
            <w:vAlign w:val="bottom"/>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tcBorders>
              <w:top w:val="nil"/>
              <w:left w:val="nil"/>
              <w:bottom w:val="nil"/>
              <w:right w:val="nil"/>
            </w:tcBorders>
            <w:shd w:val="clear" w:color="auto" w:fill="auto"/>
            <w:noWrap/>
            <w:vAlign w:val="bottom"/>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tcBorders>
              <w:top w:val="nil"/>
              <w:left w:val="nil"/>
              <w:bottom w:val="nil"/>
              <w:right w:val="nil"/>
            </w:tcBorders>
            <w:shd w:val="clear" w:color="auto" w:fill="auto"/>
            <w:noWrap/>
            <w:vAlign w:val="bottom"/>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tcBorders>
              <w:top w:val="nil"/>
              <w:left w:val="nil"/>
              <w:bottom w:val="nil"/>
              <w:right w:val="nil"/>
            </w:tcBorders>
            <w:shd w:val="clear" w:color="auto" w:fill="auto"/>
            <w:noWrap/>
            <w:vAlign w:val="bottom"/>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tcBorders>
              <w:top w:val="nil"/>
              <w:left w:val="nil"/>
              <w:bottom w:val="nil"/>
              <w:right w:val="nil"/>
            </w:tcBorders>
            <w:shd w:val="clear" w:color="auto" w:fill="auto"/>
            <w:noWrap/>
            <w:vAlign w:val="bottom"/>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tcBorders>
              <w:top w:val="nil"/>
              <w:left w:val="nil"/>
              <w:bottom w:val="nil"/>
              <w:right w:val="nil"/>
            </w:tcBorders>
            <w:shd w:val="clear" w:color="auto" w:fill="auto"/>
            <w:noWrap/>
            <w:vAlign w:val="bottom"/>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FB68D3">
        <w:trPr>
          <w:trHeight w:val="255"/>
        </w:trPr>
        <w:tc>
          <w:tcPr>
            <w:tcW w:w="426" w:type="dxa"/>
            <w:tcBorders>
              <w:top w:val="nil"/>
              <w:left w:val="nil"/>
              <w:bottom w:val="nil"/>
              <w:right w:val="nil"/>
            </w:tcBorders>
            <w:shd w:val="clear" w:color="auto" w:fill="auto"/>
            <w:noWrap/>
            <w:vAlign w:val="bottom"/>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tcBorders>
              <w:top w:val="nil"/>
              <w:left w:val="nil"/>
              <w:bottom w:val="nil"/>
              <w:right w:val="nil"/>
            </w:tcBorders>
            <w:shd w:val="clear" w:color="auto" w:fill="auto"/>
            <w:noWrap/>
            <w:vAlign w:val="bottom"/>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tcBorders>
              <w:top w:val="nil"/>
              <w:left w:val="nil"/>
              <w:bottom w:val="nil"/>
              <w:right w:val="nil"/>
            </w:tcBorders>
            <w:shd w:val="clear" w:color="auto" w:fill="auto"/>
            <w:noWrap/>
            <w:vAlign w:val="bottom"/>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tcBorders>
              <w:top w:val="nil"/>
              <w:left w:val="nil"/>
              <w:bottom w:val="nil"/>
              <w:right w:val="nil"/>
            </w:tcBorders>
            <w:shd w:val="clear" w:color="auto" w:fill="auto"/>
            <w:noWrap/>
            <w:vAlign w:val="bottom"/>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tcBorders>
              <w:top w:val="nil"/>
              <w:left w:val="nil"/>
              <w:bottom w:val="nil"/>
              <w:right w:val="nil"/>
            </w:tcBorders>
            <w:shd w:val="clear" w:color="auto" w:fill="auto"/>
            <w:noWrap/>
            <w:vAlign w:val="bottom"/>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tcBorders>
              <w:top w:val="nil"/>
              <w:left w:val="nil"/>
              <w:bottom w:val="nil"/>
              <w:right w:val="nil"/>
            </w:tcBorders>
            <w:shd w:val="clear" w:color="auto" w:fill="auto"/>
            <w:noWrap/>
            <w:vAlign w:val="bottom"/>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FB68D3">
        <w:trPr>
          <w:trHeight w:val="255"/>
        </w:trPr>
        <w:tc>
          <w:tcPr>
            <w:tcW w:w="426" w:type="dxa"/>
            <w:tcBorders>
              <w:top w:val="nil"/>
              <w:left w:val="nil"/>
              <w:bottom w:val="nil"/>
              <w:right w:val="nil"/>
            </w:tcBorders>
            <w:shd w:val="clear" w:color="auto" w:fill="auto"/>
            <w:noWrap/>
            <w:vAlign w:val="bottom"/>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tcBorders>
              <w:top w:val="nil"/>
              <w:left w:val="nil"/>
              <w:bottom w:val="nil"/>
              <w:right w:val="nil"/>
            </w:tcBorders>
            <w:shd w:val="clear" w:color="auto" w:fill="auto"/>
            <w:noWrap/>
            <w:vAlign w:val="bottom"/>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tcBorders>
              <w:top w:val="nil"/>
              <w:left w:val="nil"/>
              <w:bottom w:val="nil"/>
              <w:right w:val="nil"/>
            </w:tcBorders>
            <w:shd w:val="clear" w:color="auto" w:fill="auto"/>
            <w:noWrap/>
            <w:vAlign w:val="bottom"/>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tcBorders>
              <w:top w:val="nil"/>
              <w:left w:val="nil"/>
              <w:bottom w:val="nil"/>
              <w:right w:val="nil"/>
            </w:tcBorders>
            <w:shd w:val="clear" w:color="auto" w:fill="auto"/>
            <w:noWrap/>
            <w:vAlign w:val="bottom"/>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tcBorders>
              <w:top w:val="nil"/>
              <w:left w:val="nil"/>
              <w:bottom w:val="nil"/>
              <w:right w:val="nil"/>
            </w:tcBorders>
            <w:shd w:val="clear" w:color="auto" w:fill="auto"/>
            <w:noWrap/>
            <w:vAlign w:val="bottom"/>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tcBorders>
              <w:top w:val="nil"/>
              <w:left w:val="nil"/>
              <w:bottom w:val="nil"/>
              <w:right w:val="nil"/>
            </w:tcBorders>
            <w:shd w:val="clear" w:color="auto" w:fill="auto"/>
            <w:noWrap/>
            <w:vAlign w:val="bottom"/>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FB68D3">
        <w:trPr>
          <w:trHeight w:val="255"/>
        </w:trPr>
        <w:tc>
          <w:tcPr>
            <w:tcW w:w="426" w:type="dxa"/>
            <w:tcBorders>
              <w:top w:val="nil"/>
              <w:left w:val="nil"/>
              <w:bottom w:val="nil"/>
              <w:right w:val="nil"/>
            </w:tcBorders>
            <w:shd w:val="clear" w:color="auto" w:fill="auto"/>
            <w:noWrap/>
            <w:vAlign w:val="bottom"/>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tcBorders>
              <w:top w:val="nil"/>
              <w:left w:val="nil"/>
              <w:bottom w:val="nil"/>
              <w:right w:val="nil"/>
            </w:tcBorders>
            <w:shd w:val="clear" w:color="auto" w:fill="auto"/>
            <w:noWrap/>
            <w:vAlign w:val="bottom"/>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tcBorders>
              <w:top w:val="nil"/>
              <w:left w:val="nil"/>
              <w:bottom w:val="nil"/>
              <w:right w:val="nil"/>
            </w:tcBorders>
            <w:shd w:val="clear" w:color="auto" w:fill="auto"/>
            <w:noWrap/>
            <w:vAlign w:val="bottom"/>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tcBorders>
              <w:top w:val="nil"/>
              <w:left w:val="nil"/>
              <w:bottom w:val="nil"/>
              <w:right w:val="nil"/>
            </w:tcBorders>
            <w:shd w:val="clear" w:color="auto" w:fill="auto"/>
            <w:noWrap/>
            <w:vAlign w:val="bottom"/>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tcBorders>
              <w:top w:val="nil"/>
              <w:left w:val="nil"/>
              <w:bottom w:val="nil"/>
              <w:right w:val="nil"/>
            </w:tcBorders>
            <w:shd w:val="clear" w:color="auto" w:fill="auto"/>
            <w:noWrap/>
            <w:vAlign w:val="bottom"/>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tcBorders>
              <w:top w:val="nil"/>
              <w:left w:val="nil"/>
              <w:bottom w:val="nil"/>
              <w:right w:val="nil"/>
            </w:tcBorders>
            <w:shd w:val="clear" w:color="auto" w:fill="auto"/>
            <w:noWrap/>
            <w:vAlign w:val="bottom"/>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FB68D3">
        <w:trPr>
          <w:trHeight w:val="255"/>
        </w:trPr>
        <w:tc>
          <w:tcPr>
            <w:tcW w:w="426" w:type="dxa"/>
            <w:tcBorders>
              <w:top w:val="nil"/>
              <w:left w:val="nil"/>
              <w:bottom w:val="nil"/>
              <w:right w:val="nil"/>
            </w:tcBorders>
            <w:shd w:val="clear" w:color="auto" w:fill="auto"/>
            <w:noWrap/>
            <w:vAlign w:val="bottom"/>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tcBorders>
              <w:top w:val="nil"/>
              <w:left w:val="nil"/>
              <w:bottom w:val="nil"/>
              <w:right w:val="nil"/>
            </w:tcBorders>
            <w:shd w:val="clear" w:color="auto" w:fill="auto"/>
            <w:noWrap/>
            <w:vAlign w:val="bottom"/>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tcBorders>
              <w:top w:val="nil"/>
              <w:left w:val="nil"/>
              <w:bottom w:val="nil"/>
              <w:right w:val="nil"/>
            </w:tcBorders>
            <w:shd w:val="clear" w:color="auto" w:fill="auto"/>
            <w:noWrap/>
            <w:vAlign w:val="bottom"/>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tcBorders>
              <w:top w:val="nil"/>
              <w:left w:val="nil"/>
              <w:bottom w:val="nil"/>
              <w:right w:val="nil"/>
            </w:tcBorders>
            <w:shd w:val="clear" w:color="auto" w:fill="auto"/>
            <w:noWrap/>
            <w:vAlign w:val="bottom"/>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tcBorders>
              <w:top w:val="nil"/>
              <w:left w:val="nil"/>
              <w:bottom w:val="nil"/>
              <w:right w:val="nil"/>
            </w:tcBorders>
            <w:shd w:val="clear" w:color="auto" w:fill="auto"/>
            <w:noWrap/>
            <w:vAlign w:val="bottom"/>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tcBorders>
              <w:top w:val="nil"/>
              <w:left w:val="nil"/>
              <w:bottom w:val="nil"/>
              <w:right w:val="nil"/>
            </w:tcBorders>
            <w:shd w:val="clear" w:color="auto" w:fill="auto"/>
            <w:noWrap/>
            <w:vAlign w:val="bottom"/>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FB68D3">
        <w:trPr>
          <w:trHeight w:val="255"/>
        </w:trPr>
        <w:tc>
          <w:tcPr>
            <w:tcW w:w="426" w:type="dxa"/>
            <w:tcBorders>
              <w:top w:val="nil"/>
              <w:left w:val="nil"/>
              <w:bottom w:val="nil"/>
              <w:right w:val="nil"/>
            </w:tcBorders>
            <w:shd w:val="clear" w:color="auto" w:fill="auto"/>
            <w:noWrap/>
            <w:vAlign w:val="bottom"/>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tcBorders>
              <w:top w:val="nil"/>
              <w:left w:val="nil"/>
              <w:bottom w:val="nil"/>
              <w:right w:val="nil"/>
            </w:tcBorders>
            <w:shd w:val="clear" w:color="auto" w:fill="auto"/>
            <w:noWrap/>
            <w:vAlign w:val="bottom"/>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tcBorders>
              <w:top w:val="nil"/>
              <w:left w:val="nil"/>
              <w:bottom w:val="nil"/>
              <w:right w:val="nil"/>
            </w:tcBorders>
            <w:shd w:val="clear" w:color="auto" w:fill="auto"/>
            <w:noWrap/>
            <w:vAlign w:val="bottom"/>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tcBorders>
              <w:top w:val="nil"/>
              <w:left w:val="nil"/>
              <w:bottom w:val="nil"/>
              <w:right w:val="nil"/>
            </w:tcBorders>
            <w:shd w:val="clear" w:color="auto" w:fill="auto"/>
            <w:noWrap/>
            <w:vAlign w:val="bottom"/>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tcBorders>
              <w:top w:val="nil"/>
              <w:left w:val="nil"/>
              <w:bottom w:val="nil"/>
              <w:right w:val="nil"/>
            </w:tcBorders>
            <w:shd w:val="clear" w:color="auto" w:fill="auto"/>
            <w:noWrap/>
            <w:vAlign w:val="bottom"/>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tcBorders>
              <w:top w:val="nil"/>
              <w:left w:val="nil"/>
              <w:bottom w:val="nil"/>
              <w:right w:val="nil"/>
            </w:tcBorders>
            <w:shd w:val="clear" w:color="auto" w:fill="auto"/>
            <w:noWrap/>
            <w:vAlign w:val="bottom"/>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FB68D3">
        <w:trPr>
          <w:trHeight w:val="255"/>
        </w:trPr>
        <w:tc>
          <w:tcPr>
            <w:tcW w:w="426" w:type="dxa"/>
            <w:tcBorders>
              <w:top w:val="nil"/>
              <w:left w:val="nil"/>
              <w:bottom w:val="nil"/>
              <w:right w:val="nil"/>
            </w:tcBorders>
            <w:shd w:val="clear" w:color="auto" w:fill="auto"/>
            <w:noWrap/>
            <w:vAlign w:val="bottom"/>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tcBorders>
              <w:top w:val="nil"/>
              <w:left w:val="nil"/>
              <w:bottom w:val="nil"/>
              <w:right w:val="nil"/>
            </w:tcBorders>
            <w:shd w:val="clear" w:color="auto" w:fill="auto"/>
            <w:noWrap/>
            <w:vAlign w:val="bottom"/>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tcBorders>
              <w:top w:val="nil"/>
              <w:left w:val="nil"/>
              <w:bottom w:val="nil"/>
              <w:right w:val="nil"/>
            </w:tcBorders>
            <w:shd w:val="clear" w:color="auto" w:fill="auto"/>
            <w:noWrap/>
            <w:vAlign w:val="bottom"/>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tcBorders>
              <w:top w:val="nil"/>
              <w:left w:val="nil"/>
              <w:bottom w:val="nil"/>
              <w:right w:val="nil"/>
            </w:tcBorders>
            <w:shd w:val="clear" w:color="auto" w:fill="auto"/>
            <w:noWrap/>
            <w:vAlign w:val="bottom"/>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tcBorders>
              <w:top w:val="nil"/>
              <w:left w:val="nil"/>
              <w:bottom w:val="nil"/>
              <w:right w:val="nil"/>
            </w:tcBorders>
            <w:shd w:val="clear" w:color="auto" w:fill="auto"/>
            <w:noWrap/>
            <w:vAlign w:val="bottom"/>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tcBorders>
              <w:top w:val="nil"/>
              <w:left w:val="nil"/>
              <w:bottom w:val="nil"/>
              <w:right w:val="nil"/>
            </w:tcBorders>
            <w:shd w:val="clear" w:color="auto" w:fill="auto"/>
            <w:noWrap/>
            <w:vAlign w:val="bottom"/>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FB68D3">
        <w:trPr>
          <w:trHeight w:val="255"/>
        </w:trPr>
        <w:tc>
          <w:tcPr>
            <w:tcW w:w="426" w:type="dxa"/>
            <w:tcBorders>
              <w:top w:val="nil"/>
              <w:left w:val="nil"/>
              <w:bottom w:val="nil"/>
              <w:right w:val="nil"/>
            </w:tcBorders>
            <w:shd w:val="clear" w:color="auto" w:fill="auto"/>
            <w:noWrap/>
            <w:vAlign w:val="bottom"/>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tcBorders>
              <w:top w:val="nil"/>
              <w:left w:val="nil"/>
              <w:bottom w:val="nil"/>
              <w:right w:val="nil"/>
            </w:tcBorders>
            <w:shd w:val="clear" w:color="auto" w:fill="auto"/>
            <w:noWrap/>
            <w:vAlign w:val="bottom"/>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tcBorders>
              <w:top w:val="nil"/>
              <w:left w:val="nil"/>
              <w:bottom w:val="nil"/>
              <w:right w:val="nil"/>
            </w:tcBorders>
            <w:shd w:val="clear" w:color="auto" w:fill="auto"/>
            <w:noWrap/>
            <w:vAlign w:val="bottom"/>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tcBorders>
              <w:top w:val="nil"/>
              <w:left w:val="nil"/>
              <w:bottom w:val="nil"/>
              <w:right w:val="nil"/>
            </w:tcBorders>
            <w:shd w:val="clear" w:color="auto" w:fill="auto"/>
            <w:noWrap/>
            <w:vAlign w:val="bottom"/>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tcBorders>
              <w:top w:val="nil"/>
              <w:left w:val="nil"/>
              <w:bottom w:val="nil"/>
              <w:right w:val="nil"/>
            </w:tcBorders>
            <w:shd w:val="clear" w:color="auto" w:fill="auto"/>
            <w:noWrap/>
            <w:vAlign w:val="bottom"/>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tcBorders>
              <w:top w:val="nil"/>
              <w:left w:val="nil"/>
              <w:bottom w:val="nil"/>
              <w:right w:val="nil"/>
            </w:tcBorders>
            <w:shd w:val="clear" w:color="auto" w:fill="auto"/>
            <w:noWrap/>
            <w:vAlign w:val="bottom"/>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FB68D3">
        <w:trPr>
          <w:trHeight w:val="255"/>
        </w:trPr>
        <w:tc>
          <w:tcPr>
            <w:tcW w:w="426" w:type="dxa"/>
            <w:tcBorders>
              <w:top w:val="nil"/>
              <w:left w:val="nil"/>
              <w:bottom w:val="nil"/>
              <w:right w:val="nil"/>
            </w:tcBorders>
            <w:shd w:val="clear" w:color="auto" w:fill="auto"/>
            <w:noWrap/>
            <w:vAlign w:val="bottom"/>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tcBorders>
              <w:top w:val="nil"/>
              <w:left w:val="nil"/>
              <w:bottom w:val="nil"/>
              <w:right w:val="nil"/>
            </w:tcBorders>
            <w:shd w:val="clear" w:color="auto" w:fill="auto"/>
            <w:noWrap/>
            <w:vAlign w:val="bottom"/>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tcBorders>
              <w:top w:val="nil"/>
              <w:left w:val="nil"/>
              <w:bottom w:val="nil"/>
              <w:right w:val="nil"/>
            </w:tcBorders>
            <w:shd w:val="clear" w:color="auto" w:fill="auto"/>
            <w:noWrap/>
            <w:vAlign w:val="bottom"/>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tcBorders>
              <w:top w:val="nil"/>
              <w:left w:val="nil"/>
              <w:bottom w:val="nil"/>
              <w:right w:val="nil"/>
            </w:tcBorders>
            <w:shd w:val="clear" w:color="auto" w:fill="auto"/>
            <w:noWrap/>
            <w:vAlign w:val="bottom"/>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tcBorders>
              <w:top w:val="nil"/>
              <w:left w:val="nil"/>
              <w:bottom w:val="nil"/>
              <w:right w:val="nil"/>
            </w:tcBorders>
            <w:shd w:val="clear" w:color="auto" w:fill="auto"/>
            <w:noWrap/>
            <w:vAlign w:val="bottom"/>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tcBorders>
              <w:top w:val="nil"/>
              <w:left w:val="nil"/>
              <w:bottom w:val="nil"/>
              <w:right w:val="nil"/>
            </w:tcBorders>
            <w:shd w:val="clear" w:color="auto" w:fill="auto"/>
            <w:noWrap/>
            <w:vAlign w:val="bottom"/>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FB68D3">
        <w:trPr>
          <w:trHeight w:val="255"/>
        </w:trPr>
        <w:tc>
          <w:tcPr>
            <w:tcW w:w="426" w:type="dxa"/>
            <w:tcBorders>
              <w:top w:val="nil"/>
              <w:left w:val="nil"/>
              <w:bottom w:val="nil"/>
              <w:right w:val="nil"/>
            </w:tcBorders>
            <w:shd w:val="clear" w:color="auto" w:fill="auto"/>
            <w:noWrap/>
            <w:vAlign w:val="bottom"/>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tcBorders>
              <w:top w:val="nil"/>
              <w:left w:val="nil"/>
              <w:bottom w:val="nil"/>
              <w:right w:val="nil"/>
            </w:tcBorders>
            <w:shd w:val="clear" w:color="auto" w:fill="auto"/>
            <w:noWrap/>
            <w:vAlign w:val="bottom"/>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tcBorders>
              <w:top w:val="nil"/>
              <w:left w:val="nil"/>
              <w:bottom w:val="nil"/>
              <w:right w:val="nil"/>
            </w:tcBorders>
            <w:shd w:val="clear" w:color="auto" w:fill="auto"/>
            <w:noWrap/>
            <w:vAlign w:val="bottom"/>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tcBorders>
              <w:top w:val="nil"/>
              <w:left w:val="nil"/>
              <w:bottom w:val="nil"/>
              <w:right w:val="nil"/>
            </w:tcBorders>
            <w:shd w:val="clear" w:color="auto" w:fill="auto"/>
            <w:noWrap/>
            <w:vAlign w:val="bottom"/>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tcBorders>
              <w:top w:val="nil"/>
              <w:left w:val="nil"/>
              <w:bottom w:val="nil"/>
              <w:right w:val="nil"/>
            </w:tcBorders>
            <w:shd w:val="clear" w:color="auto" w:fill="auto"/>
            <w:noWrap/>
            <w:vAlign w:val="bottom"/>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tcBorders>
              <w:top w:val="nil"/>
              <w:left w:val="nil"/>
              <w:bottom w:val="nil"/>
              <w:right w:val="nil"/>
            </w:tcBorders>
            <w:shd w:val="clear" w:color="auto" w:fill="auto"/>
            <w:noWrap/>
            <w:vAlign w:val="bottom"/>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FB68D3">
        <w:trPr>
          <w:trHeight w:val="255"/>
        </w:trPr>
        <w:tc>
          <w:tcPr>
            <w:tcW w:w="426" w:type="dxa"/>
            <w:tcBorders>
              <w:top w:val="nil"/>
              <w:left w:val="nil"/>
              <w:bottom w:val="nil"/>
              <w:right w:val="nil"/>
            </w:tcBorders>
            <w:shd w:val="clear" w:color="auto" w:fill="auto"/>
            <w:noWrap/>
            <w:vAlign w:val="bottom"/>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tcBorders>
              <w:top w:val="nil"/>
              <w:left w:val="nil"/>
              <w:bottom w:val="nil"/>
              <w:right w:val="nil"/>
            </w:tcBorders>
            <w:shd w:val="clear" w:color="auto" w:fill="auto"/>
            <w:noWrap/>
            <w:vAlign w:val="bottom"/>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tcBorders>
              <w:top w:val="nil"/>
              <w:left w:val="nil"/>
              <w:bottom w:val="nil"/>
              <w:right w:val="nil"/>
            </w:tcBorders>
            <w:shd w:val="clear" w:color="auto" w:fill="auto"/>
            <w:noWrap/>
            <w:vAlign w:val="bottom"/>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tcBorders>
              <w:top w:val="nil"/>
              <w:left w:val="nil"/>
              <w:bottom w:val="nil"/>
              <w:right w:val="nil"/>
            </w:tcBorders>
            <w:shd w:val="clear" w:color="auto" w:fill="auto"/>
            <w:noWrap/>
            <w:vAlign w:val="bottom"/>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tcBorders>
              <w:top w:val="nil"/>
              <w:left w:val="nil"/>
              <w:bottom w:val="nil"/>
              <w:right w:val="nil"/>
            </w:tcBorders>
            <w:shd w:val="clear" w:color="auto" w:fill="auto"/>
            <w:noWrap/>
            <w:vAlign w:val="bottom"/>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tcBorders>
              <w:top w:val="nil"/>
              <w:left w:val="nil"/>
              <w:bottom w:val="nil"/>
              <w:right w:val="nil"/>
            </w:tcBorders>
            <w:shd w:val="clear" w:color="auto" w:fill="auto"/>
            <w:noWrap/>
            <w:vAlign w:val="bottom"/>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FB68D3">
        <w:trPr>
          <w:trHeight w:val="255"/>
        </w:trPr>
        <w:tc>
          <w:tcPr>
            <w:tcW w:w="426" w:type="dxa"/>
            <w:tcBorders>
              <w:top w:val="nil"/>
              <w:left w:val="nil"/>
              <w:bottom w:val="nil"/>
              <w:right w:val="nil"/>
            </w:tcBorders>
            <w:shd w:val="clear" w:color="auto" w:fill="auto"/>
            <w:noWrap/>
            <w:vAlign w:val="bottom"/>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tcBorders>
              <w:top w:val="nil"/>
              <w:left w:val="nil"/>
              <w:bottom w:val="nil"/>
              <w:right w:val="nil"/>
            </w:tcBorders>
            <w:shd w:val="clear" w:color="auto" w:fill="auto"/>
            <w:noWrap/>
            <w:vAlign w:val="bottom"/>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tcBorders>
              <w:top w:val="nil"/>
              <w:left w:val="nil"/>
              <w:bottom w:val="nil"/>
              <w:right w:val="nil"/>
            </w:tcBorders>
            <w:shd w:val="clear" w:color="auto" w:fill="auto"/>
            <w:noWrap/>
            <w:vAlign w:val="bottom"/>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tcBorders>
              <w:top w:val="nil"/>
              <w:left w:val="nil"/>
              <w:bottom w:val="nil"/>
              <w:right w:val="nil"/>
            </w:tcBorders>
            <w:shd w:val="clear" w:color="auto" w:fill="auto"/>
            <w:noWrap/>
            <w:vAlign w:val="bottom"/>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tcBorders>
              <w:top w:val="nil"/>
              <w:left w:val="nil"/>
              <w:bottom w:val="nil"/>
              <w:right w:val="nil"/>
            </w:tcBorders>
            <w:shd w:val="clear" w:color="auto" w:fill="auto"/>
            <w:noWrap/>
            <w:vAlign w:val="bottom"/>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tcBorders>
              <w:top w:val="nil"/>
              <w:left w:val="nil"/>
              <w:bottom w:val="nil"/>
              <w:right w:val="nil"/>
            </w:tcBorders>
            <w:shd w:val="clear" w:color="auto" w:fill="auto"/>
            <w:noWrap/>
            <w:vAlign w:val="bottom"/>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FB68D3">
        <w:trPr>
          <w:trHeight w:val="255"/>
        </w:trPr>
        <w:tc>
          <w:tcPr>
            <w:tcW w:w="426" w:type="dxa"/>
            <w:tcBorders>
              <w:top w:val="nil"/>
              <w:left w:val="nil"/>
              <w:bottom w:val="nil"/>
              <w:right w:val="nil"/>
            </w:tcBorders>
            <w:shd w:val="clear" w:color="auto" w:fill="auto"/>
            <w:noWrap/>
            <w:vAlign w:val="bottom"/>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tcBorders>
              <w:top w:val="nil"/>
              <w:left w:val="nil"/>
              <w:bottom w:val="nil"/>
              <w:right w:val="nil"/>
            </w:tcBorders>
            <w:shd w:val="clear" w:color="auto" w:fill="auto"/>
            <w:noWrap/>
            <w:vAlign w:val="bottom"/>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tcBorders>
              <w:top w:val="nil"/>
              <w:left w:val="nil"/>
              <w:bottom w:val="nil"/>
              <w:right w:val="nil"/>
            </w:tcBorders>
            <w:shd w:val="clear" w:color="auto" w:fill="auto"/>
            <w:noWrap/>
            <w:vAlign w:val="bottom"/>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tcBorders>
              <w:top w:val="nil"/>
              <w:left w:val="nil"/>
              <w:bottom w:val="nil"/>
              <w:right w:val="nil"/>
            </w:tcBorders>
            <w:shd w:val="clear" w:color="auto" w:fill="auto"/>
            <w:noWrap/>
            <w:vAlign w:val="bottom"/>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tcBorders>
              <w:top w:val="nil"/>
              <w:left w:val="nil"/>
              <w:bottom w:val="nil"/>
              <w:right w:val="nil"/>
            </w:tcBorders>
            <w:shd w:val="clear" w:color="auto" w:fill="auto"/>
            <w:noWrap/>
            <w:vAlign w:val="bottom"/>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tcBorders>
              <w:top w:val="nil"/>
              <w:left w:val="nil"/>
              <w:bottom w:val="nil"/>
              <w:right w:val="nil"/>
            </w:tcBorders>
            <w:shd w:val="clear" w:color="auto" w:fill="auto"/>
            <w:noWrap/>
            <w:vAlign w:val="bottom"/>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FB68D3">
        <w:trPr>
          <w:trHeight w:val="255"/>
        </w:trPr>
        <w:tc>
          <w:tcPr>
            <w:tcW w:w="426" w:type="dxa"/>
            <w:tcBorders>
              <w:top w:val="nil"/>
              <w:left w:val="nil"/>
              <w:bottom w:val="nil"/>
              <w:right w:val="nil"/>
            </w:tcBorders>
            <w:shd w:val="clear" w:color="auto" w:fill="auto"/>
            <w:noWrap/>
            <w:vAlign w:val="bottom"/>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tcBorders>
              <w:top w:val="nil"/>
              <w:left w:val="nil"/>
              <w:bottom w:val="nil"/>
              <w:right w:val="nil"/>
            </w:tcBorders>
            <w:shd w:val="clear" w:color="auto" w:fill="auto"/>
            <w:noWrap/>
            <w:vAlign w:val="bottom"/>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tcBorders>
              <w:top w:val="nil"/>
              <w:left w:val="nil"/>
              <w:bottom w:val="nil"/>
              <w:right w:val="nil"/>
            </w:tcBorders>
            <w:shd w:val="clear" w:color="auto" w:fill="auto"/>
            <w:noWrap/>
            <w:vAlign w:val="bottom"/>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tcBorders>
              <w:top w:val="nil"/>
              <w:left w:val="nil"/>
              <w:bottom w:val="nil"/>
              <w:right w:val="nil"/>
            </w:tcBorders>
            <w:shd w:val="clear" w:color="auto" w:fill="auto"/>
            <w:noWrap/>
            <w:vAlign w:val="bottom"/>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tcBorders>
              <w:top w:val="nil"/>
              <w:left w:val="nil"/>
              <w:bottom w:val="nil"/>
              <w:right w:val="nil"/>
            </w:tcBorders>
            <w:shd w:val="clear" w:color="auto" w:fill="auto"/>
            <w:noWrap/>
            <w:vAlign w:val="bottom"/>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tcBorders>
              <w:top w:val="nil"/>
              <w:left w:val="nil"/>
              <w:bottom w:val="nil"/>
              <w:right w:val="nil"/>
            </w:tcBorders>
            <w:shd w:val="clear" w:color="auto" w:fill="auto"/>
            <w:noWrap/>
            <w:vAlign w:val="bottom"/>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FB68D3">
        <w:trPr>
          <w:trHeight w:val="255"/>
        </w:trPr>
        <w:tc>
          <w:tcPr>
            <w:tcW w:w="426" w:type="dxa"/>
            <w:tcBorders>
              <w:top w:val="nil"/>
              <w:left w:val="nil"/>
              <w:bottom w:val="nil"/>
              <w:right w:val="nil"/>
            </w:tcBorders>
            <w:shd w:val="clear" w:color="auto" w:fill="auto"/>
            <w:noWrap/>
            <w:vAlign w:val="bottom"/>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tcBorders>
              <w:top w:val="nil"/>
              <w:left w:val="nil"/>
              <w:bottom w:val="nil"/>
              <w:right w:val="nil"/>
            </w:tcBorders>
            <w:shd w:val="clear" w:color="auto" w:fill="auto"/>
            <w:noWrap/>
            <w:vAlign w:val="bottom"/>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tcBorders>
              <w:top w:val="nil"/>
              <w:left w:val="nil"/>
              <w:bottom w:val="nil"/>
              <w:right w:val="nil"/>
            </w:tcBorders>
            <w:shd w:val="clear" w:color="auto" w:fill="auto"/>
            <w:noWrap/>
            <w:vAlign w:val="bottom"/>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tcBorders>
              <w:top w:val="nil"/>
              <w:left w:val="nil"/>
              <w:bottom w:val="nil"/>
              <w:right w:val="nil"/>
            </w:tcBorders>
            <w:shd w:val="clear" w:color="auto" w:fill="auto"/>
            <w:noWrap/>
            <w:vAlign w:val="bottom"/>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tcBorders>
              <w:top w:val="nil"/>
              <w:left w:val="nil"/>
              <w:bottom w:val="nil"/>
              <w:right w:val="nil"/>
            </w:tcBorders>
            <w:shd w:val="clear" w:color="auto" w:fill="auto"/>
            <w:noWrap/>
            <w:vAlign w:val="bottom"/>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tcBorders>
              <w:top w:val="nil"/>
              <w:left w:val="nil"/>
              <w:bottom w:val="nil"/>
              <w:right w:val="nil"/>
            </w:tcBorders>
            <w:shd w:val="clear" w:color="auto" w:fill="auto"/>
            <w:noWrap/>
            <w:vAlign w:val="bottom"/>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FB68D3">
        <w:trPr>
          <w:trHeight w:val="255"/>
        </w:trPr>
        <w:tc>
          <w:tcPr>
            <w:tcW w:w="426" w:type="dxa"/>
            <w:tcBorders>
              <w:top w:val="nil"/>
              <w:left w:val="nil"/>
              <w:bottom w:val="nil"/>
              <w:right w:val="nil"/>
            </w:tcBorders>
            <w:shd w:val="clear" w:color="auto" w:fill="auto"/>
            <w:noWrap/>
            <w:vAlign w:val="bottom"/>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tcBorders>
              <w:top w:val="nil"/>
              <w:left w:val="nil"/>
              <w:bottom w:val="nil"/>
              <w:right w:val="nil"/>
            </w:tcBorders>
            <w:shd w:val="clear" w:color="auto" w:fill="auto"/>
            <w:noWrap/>
            <w:vAlign w:val="bottom"/>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tcBorders>
              <w:top w:val="nil"/>
              <w:left w:val="nil"/>
              <w:bottom w:val="nil"/>
              <w:right w:val="nil"/>
            </w:tcBorders>
            <w:shd w:val="clear" w:color="auto" w:fill="auto"/>
            <w:noWrap/>
            <w:vAlign w:val="bottom"/>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tcBorders>
              <w:top w:val="nil"/>
              <w:left w:val="nil"/>
              <w:bottom w:val="nil"/>
              <w:right w:val="nil"/>
            </w:tcBorders>
            <w:shd w:val="clear" w:color="auto" w:fill="auto"/>
            <w:noWrap/>
            <w:vAlign w:val="bottom"/>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tcBorders>
              <w:top w:val="nil"/>
              <w:left w:val="nil"/>
              <w:bottom w:val="nil"/>
              <w:right w:val="nil"/>
            </w:tcBorders>
            <w:shd w:val="clear" w:color="auto" w:fill="auto"/>
            <w:noWrap/>
            <w:vAlign w:val="bottom"/>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tcBorders>
              <w:top w:val="nil"/>
              <w:left w:val="nil"/>
              <w:bottom w:val="nil"/>
              <w:right w:val="nil"/>
            </w:tcBorders>
            <w:shd w:val="clear" w:color="auto" w:fill="auto"/>
            <w:noWrap/>
            <w:vAlign w:val="bottom"/>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FB68D3">
        <w:trPr>
          <w:trHeight w:val="255"/>
        </w:trPr>
        <w:tc>
          <w:tcPr>
            <w:tcW w:w="426" w:type="dxa"/>
            <w:tcBorders>
              <w:top w:val="nil"/>
              <w:left w:val="nil"/>
              <w:bottom w:val="nil"/>
              <w:right w:val="nil"/>
            </w:tcBorders>
            <w:shd w:val="clear" w:color="auto" w:fill="auto"/>
            <w:noWrap/>
            <w:vAlign w:val="bottom"/>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tcBorders>
              <w:top w:val="nil"/>
              <w:left w:val="nil"/>
              <w:bottom w:val="nil"/>
              <w:right w:val="nil"/>
            </w:tcBorders>
            <w:shd w:val="clear" w:color="auto" w:fill="auto"/>
            <w:noWrap/>
            <w:vAlign w:val="bottom"/>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tcBorders>
              <w:top w:val="nil"/>
              <w:left w:val="nil"/>
              <w:bottom w:val="nil"/>
              <w:right w:val="nil"/>
            </w:tcBorders>
            <w:shd w:val="clear" w:color="auto" w:fill="auto"/>
            <w:noWrap/>
            <w:vAlign w:val="bottom"/>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tcBorders>
              <w:top w:val="nil"/>
              <w:left w:val="nil"/>
              <w:bottom w:val="nil"/>
              <w:right w:val="nil"/>
            </w:tcBorders>
            <w:shd w:val="clear" w:color="auto" w:fill="auto"/>
            <w:noWrap/>
            <w:vAlign w:val="bottom"/>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tcBorders>
              <w:top w:val="nil"/>
              <w:left w:val="nil"/>
              <w:bottom w:val="nil"/>
              <w:right w:val="nil"/>
            </w:tcBorders>
            <w:shd w:val="clear" w:color="auto" w:fill="auto"/>
            <w:noWrap/>
            <w:vAlign w:val="bottom"/>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tcBorders>
              <w:top w:val="nil"/>
              <w:left w:val="nil"/>
              <w:bottom w:val="nil"/>
              <w:right w:val="nil"/>
            </w:tcBorders>
            <w:shd w:val="clear" w:color="auto" w:fill="auto"/>
            <w:noWrap/>
            <w:vAlign w:val="bottom"/>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FB68D3">
        <w:trPr>
          <w:trHeight w:val="255"/>
        </w:trPr>
        <w:tc>
          <w:tcPr>
            <w:tcW w:w="426" w:type="dxa"/>
            <w:tcBorders>
              <w:top w:val="nil"/>
              <w:left w:val="nil"/>
              <w:bottom w:val="nil"/>
              <w:right w:val="nil"/>
            </w:tcBorders>
            <w:shd w:val="clear" w:color="auto" w:fill="auto"/>
            <w:noWrap/>
            <w:vAlign w:val="bottom"/>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tcBorders>
              <w:top w:val="nil"/>
              <w:left w:val="nil"/>
              <w:bottom w:val="nil"/>
              <w:right w:val="nil"/>
            </w:tcBorders>
            <w:shd w:val="clear" w:color="auto" w:fill="auto"/>
            <w:noWrap/>
            <w:vAlign w:val="bottom"/>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tcBorders>
              <w:top w:val="nil"/>
              <w:left w:val="nil"/>
              <w:bottom w:val="nil"/>
              <w:right w:val="nil"/>
            </w:tcBorders>
            <w:shd w:val="clear" w:color="auto" w:fill="auto"/>
            <w:noWrap/>
            <w:vAlign w:val="bottom"/>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tcBorders>
              <w:top w:val="nil"/>
              <w:left w:val="nil"/>
              <w:bottom w:val="nil"/>
              <w:right w:val="nil"/>
            </w:tcBorders>
            <w:shd w:val="clear" w:color="auto" w:fill="auto"/>
            <w:noWrap/>
            <w:vAlign w:val="bottom"/>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tcBorders>
              <w:top w:val="nil"/>
              <w:left w:val="nil"/>
              <w:bottom w:val="nil"/>
              <w:right w:val="nil"/>
            </w:tcBorders>
            <w:shd w:val="clear" w:color="auto" w:fill="auto"/>
            <w:noWrap/>
            <w:vAlign w:val="bottom"/>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FB68D3">
        <w:trPr>
          <w:trHeight w:val="255"/>
        </w:trPr>
        <w:tc>
          <w:tcPr>
            <w:tcW w:w="426" w:type="dxa"/>
            <w:tcBorders>
              <w:top w:val="nil"/>
              <w:left w:val="nil"/>
              <w:bottom w:val="nil"/>
              <w:right w:val="nil"/>
            </w:tcBorders>
            <w:shd w:val="clear" w:color="auto" w:fill="auto"/>
            <w:noWrap/>
            <w:vAlign w:val="bottom"/>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tcBorders>
              <w:top w:val="nil"/>
              <w:left w:val="nil"/>
              <w:bottom w:val="nil"/>
              <w:right w:val="nil"/>
            </w:tcBorders>
            <w:shd w:val="clear" w:color="auto" w:fill="auto"/>
            <w:noWrap/>
            <w:vAlign w:val="bottom"/>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tcBorders>
              <w:top w:val="nil"/>
              <w:left w:val="nil"/>
              <w:bottom w:val="nil"/>
              <w:right w:val="nil"/>
            </w:tcBorders>
            <w:shd w:val="clear" w:color="auto" w:fill="auto"/>
            <w:noWrap/>
            <w:vAlign w:val="bottom"/>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tcBorders>
              <w:top w:val="nil"/>
              <w:left w:val="nil"/>
              <w:bottom w:val="nil"/>
              <w:right w:val="nil"/>
            </w:tcBorders>
            <w:shd w:val="clear" w:color="auto" w:fill="auto"/>
            <w:noWrap/>
            <w:vAlign w:val="bottom"/>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tcBorders>
              <w:top w:val="nil"/>
              <w:left w:val="nil"/>
              <w:bottom w:val="nil"/>
              <w:right w:val="nil"/>
            </w:tcBorders>
            <w:shd w:val="clear" w:color="auto" w:fill="auto"/>
            <w:noWrap/>
            <w:vAlign w:val="bottom"/>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tcBorders>
              <w:top w:val="nil"/>
              <w:left w:val="nil"/>
              <w:bottom w:val="nil"/>
              <w:right w:val="nil"/>
            </w:tcBorders>
            <w:shd w:val="clear" w:color="auto" w:fill="auto"/>
            <w:noWrap/>
            <w:vAlign w:val="bottom"/>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FB68D3">
        <w:trPr>
          <w:trHeight w:val="255"/>
        </w:trPr>
        <w:tc>
          <w:tcPr>
            <w:tcW w:w="426" w:type="dxa"/>
            <w:tcBorders>
              <w:top w:val="nil"/>
              <w:left w:val="nil"/>
              <w:bottom w:val="nil"/>
              <w:right w:val="nil"/>
            </w:tcBorders>
            <w:shd w:val="clear" w:color="auto" w:fill="auto"/>
            <w:noWrap/>
            <w:vAlign w:val="bottom"/>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tcBorders>
              <w:top w:val="nil"/>
              <w:left w:val="nil"/>
              <w:bottom w:val="nil"/>
              <w:right w:val="nil"/>
            </w:tcBorders>
            <w:shd w:val="clear" w:color="auto" w:fill="auto"/>
            <w:noWrap/>
            <w:vAlign w:val="bottom"/>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tcBorders>
              <w:top w:val="nil"/>
              <w:left w:val="nil"/>
              <w:bottom w:val="nil"/>
              <w:right w:val="nil"/>
            </w:tcBorders>
            <w:shd w:val="clear" w:color="auto" w:fill="auto"/>
            <w:noWrap/>
            <w:vAlign w:val="bottom"/>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tcBorders>
              <w:top w:val="nil"/>
              <w:left w:val="nil"/>
              <w:bottom w:val="nil"/>
              <w:right w:val="nil"/>
            </w:tcBorders>
            <w:shd w:val="clear" w:color="auto" w:fill="auto"/>
            <w:noWrap/>
            <w:vAlign w:val="bottom"/>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tcBorders>
              <w:top w:val="nil"/>
              <w:left w:val="nil"/>
              <w:bottom w:val="nil"/>
              <w:right w:val="nil"/>
            </w:tcBorders>
            <w:shd w:val="clear" w:color="auto" w:fill="auto"/>
            <w:noWrap/>
            <w:vAlign w:val="bottom"/>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tcBorders>
              <w:top w:val="nil"/>
              <w:left w:val="nil"/>
              <w:bottom w:val="nil"/>
              <w:right w:val="nil"/>
            </w:tcBorders>
            <w:shd w:val="clear" w:color="auto" w:fill="auto"/>
            <w:noWrap/>
            <w:vAlign w:val="bottom"/>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FB68D3">
        <w:trPr>
          <w:trHeight w:val="255"/>
        </w:trPr>
        <w:tc>
          <w:tcPr>
            <w:tcW w:w="426" w:type="dxa"/>
            <w:tcBorders>
              <w:top w:val="nil"/>
              <w:left w:val="nil"/>
              <w:bottom w:val="nil"/>
              <w:right w:val="nil"/>
            </w:tcBorders>
            <w:shd w:val="clear" w:color="auto" w:fill="auto"/>
            <w:noWrap/>
            <w:vAlign w:val="bottom"/>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tcBorders>
              <w:top w:val="nil"/>
              <w:left w:val="nil"/>
              <w:bottom w:val="nil"/>
              <w:right w:val="nil"/>
            </w:tcBorders>
            <w:shd w:val="clear" w:color="auto" w:fill="auto"/>
            <w:noWrap/>
            <w:vAlign w:val="bottom"/>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tcBorders>
              <w:top w:val="nil"/>
              <w:left w:val="nil"/>
              <w:bottom w:val="nil"/>
              <w:right w:val="nil"/>
            </w:tcBorders>
            <w:shd w:val="clear" w:color="auto" w:fill="auto"/>
            <w:noWrap/>
            <w:vAlign w:val="bottom"/>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tcBorders>
              <w:top w:val="nil"/>
              <w:left w:val="nil"/>
              <w:bottom w:val="nil"/>
              <w:right w:val="nil"/>
            </w:tcBorders>
            <w:shd w:val="clear" w:color="auto" w:fill="auto"/>
            <w:noWrap/>
            <w:vAlign w:val="bottom"/>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tcBorders>
              <w:top w:val="nil"/>
              <w:left w:val="nil"/>
              <w:bottom w:val="nil"/>
              <w:right w:val="nil"/>
            </w:tcBorders>
            <w:shd w:val="clear" w:color="auto" w:fill="auto"/>
            <w:noWrap/>
            <w:vAlign w:val="bottom"/>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FB68D3">
        <w:trPr>
          <w:trHeight w:val="255"/>
        </w:trPr>
        <w:tc>
          <w:tcPr>
            <w:tcW w:w="426" w:type="dxa"/>
            <w:tcBorders>
              <w:top w:val="nil"/>
              <w:left w:val="nil"/>
              <w:bottom w:val="nil"/>
              <w:right w:val="nil"/>
            </w:tcBorders>
            <w:shd w:val="clear" w:color="auto" w:fill="auto"/>
            <w:noWrap/>
            <w:vAlign w:val="bottom"/>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tcBorders>
              <w:top w:val="nil"/>
              <w:left w:val="nil"/>
              <w:bottom w:val="nil"/>
              <w:right w:val="nil"/>
            </w:tcBorders>
            <w:shd w:val="clear" w:color="auto" w:fill="auto"/>
            <w:noWrap/>
            <w:vAlign w:val="bottom"/>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tcBorders>
              <w:top w:val="nil"/>
              <w:left w:val="nil"/>
              <w:bottom w:val="nil"/>
              <w:right w:val="nil"/>
            </w:tcBorders>
            <w:shd w:val="clear" w:color="auto" w:fill="auto"/>
            <w:noWrap/>
            <w:vAlign w:val="bottom"/>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tcBorders>
              <w:top w:val="nil"/>
              <w:left w:val="nil"/>
              <w:bottom w:val="nil"/>
              <w:right w:val="nil"/>
            </w:tcBorders>
            <w:shd w:val="clear" w:color="auto" w:fill="auto"/>
            <w:noWrap/>
            <w:vAlign w:val="bottom"/>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tcBorders>
              <w:top w:val="nil"/>
              <w:left w:val="nil"/>
              <w:bottom w:val="nil"/>
              <w:right w:val="nil"/>
            </w:tcBorders>
            <w:shd w:val="clear" w:color="auto" w:fill="auto"/>
            <w:noWrap/>
            <w:vAlign w:val="bottom"/>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tcBorders>
              <w:top w:val="nil"/>
              <w:left w:val="nil"/>
              <w:bottom w:val="nil"/>
              <w:right w:val="nil"/>
            </w:tcBorders>
            <w:shd w:val="clear" w:color="auto" w:fill="auto"/>
            <w:noWrap/>
            <w:vAlign w:val="bottom"/>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FB68D3">
        <w:trPr>
          <w:trHeight w:val="255"/>
        </w:trPr>
        <w:tc>
          <w:tcPr>
            <w:tcW w:w="426" w:type="dxa"/>
            <w:tcBorders>
              <w:top w:val="nil"/>
              <w:left w:val="nil"/>
              <w:bottom w:val="nil"/>
              <w:right w:val="nil"/>
            </w:tcBorders>
            <w:shd w:val="clear" w:color="auto" w:fill="auto"/>
            <w:noWrap/>
            <w:vAlign w:val="bottom"/>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tcBorders>
              <w:top w:val="nil"/>
              <w:left w:val="nil"/>
              <w:bottom w:val="nil"/>
              <w:right w:val="nil"/>
            </w:tcBorders>
            <w:shd w:val="clear" w:color="auto" w:fill="auto"/>
            <w:noWrap/>
            <w:vAlign w:val="bottom"/>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tcBorders>
              <w:top w:val="nil"/>
              <w:left w:val="nil"/>
              <w:bottom w:val="nil"/>
              <w:right w:val="nil"/>
            </w:tcBorders>
            <w:shd w:val="clear" w:color="auto" w:fill="auto"/>
            <w:noWrap/>
            <w:vAlign w:val="bottom"/>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tcBorders>
              <w:top w:val="nil"/>
              <w:left w:val="nil"/>
              <w:bottom w:val="nil"/>
              <w:right w:val="nil"/>
            </w:tcBorders>
            <w:shd w:val="clear" w:color="auto" w:fill="auto"/>
            <w:noWrap/>
            <w:vAlign w:val="bottom"/>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tcBorders>
              <w:top w:val="nil"/>
              <w:left w:val="nil"/>
              <w:bottom w:val="nil"/>
              <w:right w:val="nil"/>
            </w:tcBorders>
            <w:shd w:val="clear" w:color="auto" w:fill="auto"/>
            <w:noWrap/>
            <w:vAlign w:val="bottom"/>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tcBorders>
              <w:top w:val="nil"/>
              <w:left w:val="nil"/>
              <w:bottom w:val="nil"/>
              <w:right w:val="nil"/>
            </w:tcBorders>
            <w:shd w:val="clear" w:color="auto" w:fill="auto"/>
            <w:noWrap/>
            <w:vAlign w:val="bottom"/>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FB68D3">
        <w:trPr>
          <w:trHeight w:val="255"/>
        </w:trPr>
        <w:tc>
          <w:tcPr>
            <w:tcW w:w="426" w:type="dxa"/>
            <w:tcBorders>
              <w:top w:val="nil"/>
              <w:left w:val="nil"/>
              <w:bottom w:val="nil"/>
              <w:right w:val="nil"/>
            </w:tcBorders>
            <w:shd w:val="clear" w:color="auto" w:fill="auto"/>
            <w:noWrap/>
            <w:vAlign w:val="bottom"/>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tcBorders>
              <w:top w:val="nil"/>
              <w:left w:val="nil"/>
              <w:bottom w:val="nil"/>
              <w:right w:val="nil"/>
            </w:tcBorders>
            <w:shd w:val="clear" w:color="auto" w:fill="auto"/>
            <w:noWrap/>
            <w:vAlign w:val="bottom"/>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tcBorders>
              <w:top w:val="nil"/>
              <w:left w:val="nil"/>
              <w:bottom w:val="nil"/>
              <w:right w:val="nil"/>
            </w:tcBorders>
            <w:shd w:val="clear" w:color="auto" w:fill="auto"/>
            <w:noWrap/>
            <w:vAlign w:val="bottom"/>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tcBorders>
              <w:top w:val="nil"/>
              <w:left w:val="nil"/>
              <w:bottom w:val="nil"/>
              <w:right w:val="nil"/>
            </w:tcBorders>
            <w:shd w:val="clear" w:color="auto" w:fill="auto"/>
            <w:noWrap/>
            <w:vAlign w:val="bottom"/>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tcBorders>
              <w:top w:val="nil"/>
              <w:left w:val="nil"/>
              <w:bottom w:val="nil"/>
              <w:right w:val="nil"/>
            </w:tcBorders>
            <w:shd w:val="clear" w:color="auto" w:fill="auto"/>
            <w:noWrap/>
            <w:vAlign w:val="bottom"/>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tcBorders>
              <w:top w:val="nil"/>
              <w:left w:val="nil"/>
              <w:bottom w:val="nil"/>
              <w:right w:val="nil"/>
            </w:tcBorders>
            <w:shd w:val="clear" w:color="auto" w:fill="auto"/>
            <w:noWrap/>
            <w:vAlign w:val="bottom"/>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FB68D3">
        <w:trPr>
          <w:trHeight w:val="255"/>
        </w:trPr>
        <w:tc>
          <w:tcPr>
            <w:tcW w:w="426" w:type="dxa"/>
            <w:tcBorders>
              <w:top w:val="nil"/>
              <w:left w:val="nil"/>
              <w:bottom w:val="single" w:sz="4" w:space="0" w:color="auto"/>
              <w:right w:val="nil"/>
            </w:tcBorders>
            <w:shd w:val="clear" w:color="auto" w:fill="auto"/>
            <w:noWrap/>
            <w:vAlign w:val="bottom"/>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tcBorders>
              <w:top w:val="nil"/>
              <w:left w:val="nil"/>
              <w:bottom w:val="single" w:sz="4" w:space="0" w:color="auto"/>
              <w:right w:val="nil"/>
            </w:tcBorders>
            <w:shd w:val="clear" w:color="auto" w:fill="auto"/>
            <w:noWrap/>
            <w:vAlign w:val="bottom"/>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tcBorders>
              <w:top w:val="nil"/>
              <w:left w:val="nil"/>
              <w:bottom w:val="single" w:sz="4" w:space="0" w:color="auto"/>
              <w:right w:val="nil"/>
            </w:tcBorders>
            <w:shd w:val="clear" w:color="auto" w:fill="auto"/>
            <w:noWrap/>
            <w:vAlign w:val="bottom"/>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tcBorders>
              <w:top w:val="nil"/>
              <w:left w:val="nil"/>
              <w:bottom w:val="single" w:sz="4" w:space="0" w:color="auto"/>
              <w:right w:val="nil"/>
            </w:tcBorders>
            <w:shd w:val="clear" w:color="auto" w:fill="auto"/>
            <w:noWrap/>
            <w:vAlign w:val="bottom"/>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tcBorders>
              <w:top w:val="nil"/>
              <w:left w:val="nil"/>
              <w:bottom w:val="single" w:sz="4" w:space="0" w:color="auto"/>
              <w:right w:val="nil"/>
            </w:tcBorders>
            <w:shd w:val="clear" w:color="auto" w:fill="auto"/>
            <w:noWrap/>
            <w:vAlign w:val="bottom"/>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tcBorders>
              <w:top w:val="nil"/>
              <w:left w:val="nil"/>
              <w:bottom w:val="single" w:sz="4" w:space="0" w:color="auto"/>
              <w:right w:val="nil"/>
            </w:tcBorders>
            <w:shd w:val="clear" w:color="auto" w:fill="auto"/>
            <w:noWrap/>
            <w:vAlign w:val="bottom"/>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14A13D58" w14:textId="77777777" w:rsidR="005F1EF4" w:rsidRPr="005F1EF4" w:rsidRDefault="005F1EF4" w:rsidP="005F1EF4"/>
    <w:p w14:paraId="4EEECC1C" w14:textId="48193E56" w:rsidR="005F1EF4" w:rsidRDefault="005F1EF4" w:rsidP="005F1EF4"/>
    <w:p w14:paraId="31B3B7FA" w14:textId="3714804C" w:rsidR="00623FA0" w:rsidRDefault="00623FA0" w:rsidP="00623FA0">
      <w:pPr>
        <w:pStyle w:val="Legenda"/>
        <w:jc w:val="both"/>
      </w:pPr>
      <w:r>
        <w:lastRenderedPageBreak/>
        <w:t xml:space="preserve">Figura </w:t>
      </w:r>
      <w:r w:rsidR="000A47A3">
        <w:fldChar w:fldCharType="begin"/>
      </w:r>
      <w:r w:rsidR="000A47A3">
        <w:instrText xml:space="preserve"> SEQ Figura \* ARABIC </w:instrText>
      </w:r>
      <w:r w:rsidR="000A47A3">
        <w:fldChar w:fldCharType="separate"/>
      </w:r>
      <w:r w:rsidR="00743F02">
        <w:rPr>
          <w:noProof/>
        </w:rPr>
        <w:t>42</w:t>
      </w:r>
      <w:r w:rsidR="000A47A3">
        <w:rPr>
          <w:noProof/>
        </w:rPr>
        <w:fldChar w:fldCharType="end"/>
      </w:r>
      <w:r>
        <w:t xml:space="preserve"> – Impacto do Tamanho do Mercado sobre a vulnerabilidade da Estratégia</w:t>
      </w:r>
    </w:p>
    <w:p w14:paraId="163DFC0E" w14:textId="4E8F5D3F" w:rsidR="00623FA0" w:rsidRDefault="00623FA0" w:rsidP="00623FA0">
      <w:pPr>
        <w:ind w:firstLine="0"/>
        <w:jc w:val="center"/>
      </w:pPr>
      <w:r>
        <w:rPr>
          <w:noProof/>
        </w:rPr>
        <w:drawing>
          <wp:inline distT="0" distB="0" distL="0" distR="0" wp14:anchorId="31D4E7FA" wp14:editId="02994E4A">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6CF91226" w14:textId="0CAC7DC5" w:rsidR="00623FA0" w:rsidRDefault="00623FA0" w:rsidP="00623FA0">
      <w:pPr>
        <w:ind w:firstLine="0"/>
        <w:jc w:val="center"/>
      </w:pPr>
      <w:r>
        <w:t>Fonte: Elaborada pelo Autor.</w:t>
      </w:r>
    </w:p>
    <w:p w14:paraId="0B794688" w14:textId="693FB1AC" w:rsidR="00623FA0" w:rsidRDefault="00623FA0" w:rsidP="00623FA0">
      <w:pPr>
        <w:ind w:firstLine="0"/>
      </w:pPr>
    </w:p>
    <w:p w14:paraId="1871C3AA" w14:textId="086E7BDA" w:rsidR="00623FA0" w:rsidRDefault="00623FA0" w:rsidP="005F1EF4"/>
    <w:p w14:paraId="119201E9" w14:textId="77777777" w:rsidR="00623FA0" w:rsidRPr="005F1EF4" w:rsidRDefault="00623FA0" w:rsidP="005F1EF4"/>
    <w:p w14:paraId="04374052" w14:textId="4827218D" w:rsidR="005F1EF4" w:rsidRDefault="005F1EF4" w:rsidP="005F1EF4">
      <w:pPr>
        <w:pStyle w:val="Ttulo3"/>
      </w:pPr>
      <w:r>
        <w:t>Diferença entre Médias – Teste t</w:t>
      </w:r>
    </w:p>
    <w:p w14:paraId="203F0AA5" w14:textId="6D8F690A" w:rsidR="005F1EF4" w:rsidRDefault="005F1EF4" w:rsidP="005F1EF4">
      <w:r>
        <w:t>Hipóteses Testadas:</w:t>
      </w:r>
    </w:p>
    <w:p w14:paraId="37A9D050" w14:textId="77777777" w:rsidR="005F1EF4" w:rsidRPr="005F1EF4" w:rsidRDefault="005F1EF4" w:rsidP="005F1EF4"/>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0552C826"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ECE4703" w14:textId="7E6193B8" w:rsidR="00966CD0" w:rsidRDefault="00966CD0" w:rsidP="00966CD0">
      <w:pPr>
        <w:pStyle w:val="Legenda"/>
      </w:pPr>
      <w:r>
        <w:t xml:space="preserve">Tabela </w:t>
      </w:r>
      <w:r w:rsidR="000A47A3">
        <w:fldChar w:fldCharType="begin"/>
      </w:r>
      <w:r w:rsidR="000A47A3">
        <w:instrText xml:space="preserve"> SEQ Tabela \* ARABIC </w:instrText>
      </w:r>
      <w:r w:rsidR="000A47A3">
        <w:fldChar w:fldCharType="separate"/>
      </w:r>
      <w:r w:rsidR="00023715">
        <w:rPr>
          <w:noProof/>
        </w:rPr>
        <w:t>4</w:t>
      </w:r>
      <w:r w:rsidR="000A47A3">
        <w:rPr>
          <w:noProof/>
        </w:rPr>
        <w:fldChar w:fldCharType="end"/>
      </w:r>
      <w:r>
        <w:t xml:space="preserve"> – Ranking de Incertezas Críticas – </w:t>
      </w:r>
      <w:r w:rsidR="00740813">
        <w:t>Teste t de Hipóteses</w:t>
      </w:r>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0A47A3"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0A47A3"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3CDBE86D" w14:textId="1D73B356" w:rsidR="00966CD0" w:rsidRDefault="00966CD0" w:rsidP="005F1EF4"/>
    <w:p w14:paraId="7AB39FAA" w14:textId="77777777" w:rsidR="00966CD0" w:rsidRDefault="00966CD0" w:rsidP="005F1EF4"/>
    <w:p w14:paraId="4310C97A" w14:textId="0C1C9982" w:rsidR="000E529E" w:rsidRDefault="000E529E" w:rsidP="000E529E">
      <w:pPr>
        <w:pStyle w:val="Ttulo3"/>
      </w:pPr>
      <w:r>
        <w:t>Seleção de Variáveis – Random Forest</w:t>
      </w:r>
    </w:p>
    <w:p w14:paraId="7FEE2A02" w14:textId="058D0E04" w:rsidR="00740813" w:rsidRDefault="00740813" w:rsidP="00F13682">
      <w:pPr>
        <w:ind w:firstLine="0"/>
      </w:pPr>
    </w:p>
    <w:p w14:paraId="0838F15F" w14:textId="14A9443A" w:rsidR="00740813" w:rsidRDefault="00740813" w:rsidP="00740813">
      <w:pPr>
        <w:pStyle w:val="Legenda"/>
      </w:pPr>
      <w:r>
        <w:t xml:space="preserve">Tabela </w:t>
      </w:r>
      <w:r w:rsidR="000A47A3">
        <w:fldChar w:fldCharType="begin"/>
      </w:r>
      <w:r w:rsidR="000A47A3">
        <w:instrText xml:space="preserve"> SEQ Tabela \* ARABIC </w:instrText>
      </w:r>
      <w:r w:rsidR="000A47A3">
        <w:fldChar w:fldCharType="separate"/>
      </w:r>
      <w:r w:rsidR="00023715">
        <w:rPr>
          <w:noProof/>
        </w:rPr>
        <w:t>5</w:t>
      </w:r>
      <w:r w:rsidR="000A47A3">
        <w:rPr>
          <w:noProof/>
        </w:rPr>
        <w:fldChar w:fldCharType="end"/>
      </w:r>
      <w:r>
        <w:t xml:space="preserve"> – Ranking de Incertezas Críticas – </w:t>
      </w:r>
      <w:r w:rsidR="00A76150">
        <w:t>Random Forest</w:t>
      </w:r>
    </w:p>
    <w:tbl>
      <w:tblPr>
        <w:tblW w:w="6255" w:type="dxa"/>
        <w:jc w:val="center"/>
        <w:tblCellMar>
          <w:left w:w="70" w:type="dxa"/>
          <w:right w:w="70" w:type="dxa"/>
        </w:tblCellMar>
        <w:tblLook w:val="04A0" w:firstRow="1" w:lastRow="0" w:firstColumn="1" w:lastColumn="0" w:noHBand="0" w:noVBand="1"/>
      </w:tblPr>
      <w:tblGrid>
        <w:gridCol w:w="385"/>
        <w:gridCol w:w="5710"/>
        <w:gridCol w:w="2109"/>
      </w:tblGrid>
      <w:tr w:rsidR="00F13682" w:rsidRPr="00F13682" w14:paraId="4413B746" w14:textId="77777777" w:rsidTr="00F13682">
        <w:trPr>
          <w:trHeight w:val="300"/>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710"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160" w:type="dxa"/>
            <w:tcBorders>
              <w:top w:val="single" w:sz="4" w:space="0" w:color="auto"/>
              <w:left w:val="nil"/>
              <w:bottom w:val="single" w:sz="4" w:space="0" w:color="auto"/>
              <w:right w:val="nil"/>
            </w:tcBorders>
            <w:shd w:val="clear" w:color="auto" w:fill="auto"/>
            <w:noWrap/>
            <w:vAlign w:val="bottom"/>
            <w:hideMark/>
          </w:tcPr>
          <w:p w14:paraId="3A35FC10"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MeanDecreaseGini</w:t>
            </w:r>
          </w:p>
        </w:tc>
      </w:tr>
      <w:tr w:rsidR="00F13682" w:rsidRPr="00F13682" w14:paraId="0A25159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710"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160"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710"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160"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710"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160"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710"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160"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710"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160"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6</w:t>
            </w:r>
          </w:p>
        </w:tc>
        <w:tc>
          <w:tcPr>
            <w:tcW w:w="5710"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160"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710"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160"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710"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160"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710"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160"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710"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160"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710"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160"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710"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160"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710"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160"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710"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160"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710"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160"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710"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160"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710"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160"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710"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160"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710"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160"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710"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160"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710"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160"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710"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160"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710"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160"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710"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160"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710"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160"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710"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160"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710"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160"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710"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160"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710"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160"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710"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160"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710"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160"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710"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160"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710"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160"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710"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160"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F13682">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710"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160"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0F5F6003" w14:textId="77777777" w:rsidR="00740813" w:rsidRDefault="00740813" w:rsidP="00F8601D"/>
    <w:p w14:paraId="16077806" w14:textId="2F3EC310" w:rsidR="00623FA0" w:rsidRDefault="00623FA0" w:rsidP="00623FA0">
      <w:pPr>
        <w:pStyle w:val="Legenda"/>
        <w:jc w:val="both"/>
      </w:pPr>
      <w:r>
        <w:lastRenderedPageBreak/>
        <w:t xml:space="preserve">Figura </w:t>
      </w:r>
      <w:r w:rsidR="000A47A3">
        <w:fldChar w:fldCharType="begin"/>
      </w:r>
      <w:r w:rsidR="000A47A3">
        <w:instrText xml:space="preserve"> SEQ Figura \* ARABIC </w:instrText>
      </w:r>
      <w:r w:rsidR="000A47A3">
        <w:fldChar w:fldCharType="separate"/>
      </w:r>
      <w:r w:rsidR="00743F02">
        <w:rPr>
          <w:noProof/>
        </w:rPr>
        <w:t>43</w:t>
      </w:r>
      <w:r w:rsidR="000A47A3">
        <w:rPr>
          <w:noProof/>
        </w:rPr>
        <w:fldChar w:fldCharType="end"/>
      </w:r>
      <w:r>
        <w:t xml:space="preserve"> – Casos onde a Estratégia Falha são Relacionados à</w:t>
      </w:r>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276EA346" w:rsidR="00623FA0" w:rsidRDefault="00623FA0" w:rsidP="00623FA0">
      <w:pPr>
        <w:ind w:firstLine="0"/>
      </w:pPr>
    </w:p>
    <w:p w14:paraId="1D5BF725" w14:textId="6EE435E5" w:rsidR="000E529E" w:rsidRDefault="000E529E" w:rsidP="000E529E">
      <w:pPr>
        <w:pStyle w:val="Ttulo3"/>
      </w:pPr>
      <w:r>
        <w:t>Seleção de Variáveis – Algoritmo Boruta</w:t>
      </w:r>
    </w:p>
    <w:p w14:paraId="43F495EA" w14:textId="77777777" w:rsidR="00A95BC2" w:rsidRPr="00A95BC2" w:rsidRDefault="00A95BC2" w:rsidP="00A95BC2"/>
    <w:p w14:paraId="110A9220" w14:textId="6AF84D69" w:rsidR="00A76150" w:rsidRDefault="00A76150" w:rsidP="00A76150">
      <w:pPr>
        <w:pStyle w:val="Legenda"/>
      </w:pPr>
      <w:r>
        <w:t xml:space="preserve">Tabela </w:t>
      </w:r>
      <w:r w:rsidR="000A47A3">
        <w:fldChar w:fldCharType="begin"/>
      </w:r>
      <w:r w:rsidR="000A47A3">
        <w:instrText xml:space="preserve"> SEQ Tabela \* ARABIC </w:instrText>
      </w:r>
      <w:r w:rsidR="000A47A3">
        <w:fldChar w:fldCharType="separate"/>
      </w:r>
      <w:r w:rsidR="00023715">
        <w:rPr>
          <w:noProof/>
        </w:rPr>
        <w:t>6</w:t>
      </w:r>
      <w:r w:rsidR="000A47A3">
        <w:rPr>
          <w:noProof/>
        </w:rPr>
        <w:fldChar w:fldCharType="end"/>
      </w:r>
      <w:r>
        <w:t xml:space="preserve"> – Ranking de Incertezas Críticas – </w:t>
      </w:r>
      <w:r w:rsidR="006B7DA3">
        <w:t>Algoritmo Boruta</w:t>
      </w:r>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A95BC2" w:rsidRPr="00A95BC2" w14:paraId="6E7915ED" w14:textId="77777777" w:rsidTr="00A95BC2">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17271B5B" w14:textId="77777777" w:rsidR="00A95BC2" w:rsidRPr="00A95BC2" w:rsidRDefault="00A95BC2" w:rsidP="00A95BC2">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52512ED3" w14:textId="32A4E110" w:rsidR="00A95BC2" w:rsidRPr="00A95BC2" w:rsidRDefault="000A47A3" w:rsidP="00A95BC2">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A95BC2"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0F7E3A69" w14:textId="21D20975"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89374E1" w14:textId="6BB02F98"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BF7D86B" w14:textId="64A555B2"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7E36644C" w14:textId="53B7170C"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07B2B93D" w14:textId="4D56E45F"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A95BC2" w:rsidRPr="00A95BC2" w14:paraId="7CEABCE9" w14:textId="77777777" w:rsidTr="00A95BC2">
        <w:trPr>
          <w:trHeight w:val="300"/>
        </w:trPr>
        <w:tc>
          <w:tcPr>
            <w:tcW w:w="3102" w:type="dxa"/>
            <w:tcBorders>
              <w:top w:val="nil"/>
              <w:left w:val="nil"/>
              <w:bottom w:val="nil"/>
              <w:right w:val="nil"/>
            </w:tcBorders>
            <w:shd w:val="clear" w:color="auto" w:fill="auto"/>
            <w:noWrap/>
            <w:vAlign w:val="bottom"/>
            <w:hideMark/>
          </w:tcPr>
          <w:p w14:paraId="364B0AD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77EC1A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37BF6B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45925A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1AA524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4C7449D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24416C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754EA7CA" w14:textId="77777777" w:rsidTr="00A95BC2">
        <w:trPr>
          <w:trHeight w:val="300"/>
        </w:trPr>
        <w:tc>
          <w:tcPr>
            <w:tcW w:w="3102" w:type="dxa"/>
            <w:tcBorders>
              <w:top w:val="nil"/>
              <w:left w:val="nil"/>
              <w:bottom w:val="nil"/>
              <w:right w:val="nil"/>
            </w:tcBorders>
            <w:shd w:val="clear" w:color="auto" w:fill="auto"/>
            <w:noWrap/>
            <w:vAlign w:val="bottom"/>
            <w:hideMark/>
          </w:tcPr>
          <w:p w14:paraId="545E32E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3CD29B8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76A4A5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25790EE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03C6E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1972CC7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641ADAF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2E264FCB" w14:textId="77777777" w:rsidTr="00A95BC2">
        <w:trPr>
          <w:trHeight w:val="300"/>
        </w:trPr>
        <w:tc>
          <w:tcPr>
            <w:tcW w:w="3102" w:type="dxa"/>
            <w:tcBorders>
              <w:top w:val="nil"/>
              <w:left w:val="nil"/>
              <w:bottom w:val="nil"/>
              <w:right w:val="nil"/>
            </w:tcBorders>
            <w:shd w:val="clear" w:color="auto" w:fill="auto"/>
            <w:noWrap/>
            <w:vAlign w:val="bottom"/>
            <w:hideMark/>
          </w:tcPr>
          <w:p w14:paraId="6587F8D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2C61AE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3A5D907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327CFE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0044EDF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6F696EF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3AD23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0579EEA9" w14:textId="77777777" w:rsidTr="00A95BC2">
        <w:trPr>
          <w:trHeight w:val="300"/>
        </w:trPr>
        <w:tc>
          <w:tcPr>
            <w:tcW w:w="3102" w:type="dxa"/>
            <w:tcBorders>
              <w:top w:val="nil"/>
              <w:left w:val="nil"/>
              <w:bottom w:val="nil"/>
              <w:right w:val="nil"/>
            </w:tcBorders>
            <w:shd w:val="clear" w:color="auto" w:fill="auto"/>
            <w:noWrap/>
            <w:vAlign w:val="bottom"/>
            <w:hideMark/>
          </w:tcPr>
          <w:p w14:paraId="0ECFF49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5AE80B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12FB8C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5747AB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739604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5D3B65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4ABE66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103E103C" w14:textId="77777777" w:rsidTr="00A95BC2">
        <w:trPr>
          <w:trHeight w:val="300"/>
        </w:trPr>
        <w:tc>
          <w:tcPr>
            <w:tcW w:w="3102" w:type="dxa"/>
            <w:tcBorders>
              <w:top w:val="nil"/>
              <w:left w:val="nil"/>
              <w:bottom w:val="nil"/>
              <w:right w:val="nil"/>
            </w:tcBorders>
            <w:shd w:val="clear" w:color="auto" w:fill="auto"/>
            <w:noWrap/>
            <w:vAlign w:val="bottom"/>
            <w:hideMark/>
          </w:tcPr>
          <w:p w14:paraId="31C5815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0100C0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14F60C6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3E46B0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38DF7F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71273E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98361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35EF7302" w14:textId="77777777" w:rsidTr="00A95BC2">
        <w:trPr>
          <w:trHeight w:val="300"/>
        </w:trPr>
        <w:tc>
          <w:tcPr>
            <w:tcW w:w="3102" w:type="dxa"/>
            <w:tcBorders>
              <w:top w:val="nil"/>
              <w:left w:val="nil"/>
              <w:bottom w:val="nil"/>
              <w:right w:val="nil"/>
            </w:tcBorders>
            <w:shd w:val="clear" w:color="auto" w:fill="auto"/>
            <w:noWrap/>
            <w:vAlign w:val="bottom"/>
            <w:hideMark/>
          </w:tcPr>
          <w:p w14:paraId="38017BA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2BF195C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6E0CB50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7889F2C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5F32EA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3F5150C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2D94864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A95BC2" w:rsidRPr="00A95BC2" w14:paraId="26A1EB3E" w14:textId="77777777" w:rsidTr="00A95BC2">
        <w:trPr>
          <w:trHeight w:val="300"/>
        </w:trPr>
        <w:tc>
          <w:tcPr>
            <w:tcW w:w="3102" w:type="dxa"/>
            <w:tcBorders>
              <w:top w:val="nil"/>
              <w:left w:val="nil"/>
              <w:bottom w:val="nil"/>
              <w:right w:val="nil"/>
            </w:tcBorders>
            <w:shd w:val="clear" w:color="auto" w:fill="auto"/>
            <w:noWrap/>
            <w:vAlign w:val="bottom"/>
            <w:hideMark/>
          </w:tcPr>
          <w:p w14:paraId="3E1BF6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51C036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55F6B22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41D2E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E97588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2F2B6E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0401CE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C4F4F3B" w14:textId="77777777" w:rsidTr="00A95BC2">
        <w:trPr>
          <w:trHeight w:val="300"/>
        </w:trPr>
        <w:tc>
          <w:tcPr>
            <w:tcW w:w="3102" w:type="dxa"/>
            <w:tcBorders>
              <w:top w:val="nil"/>
              <w:left w:val="nil"/>
              <w:bottom w:val="nil"/>
              <w:right w:val="nil"/>
            </w:tcBorders>
            <w:shd w:val="clear" w:color="auto" w:fill="auto"/>
            <w:noWrap/>
            <w:vAlign w:val="bottom"/>
            <w:hideMark/>
          </w:tcPr>
          <w:p w14:paraId="2CCA5FC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6AC8F5E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3A8DDF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6FD0A44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323A1C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7A548D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8C443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544C501" w14:textId="77777777" w:rsidTr="00A95BC2">
        <w:trPr>
          <w:trHeight w:val="300"/>
        </w:trPr>
        <w:tc>
          <w:tcPr>
            <w:tcW w:w="3102" w:type="dxa"/>
            <w:tcBorders>
              <w:top w:val="nil"/>
              <w:left w:val="nil"/>
              <w:bottom w:val="nil"/>
              <w:right w:val="nil"/>
            </w:tcBorders>
            <w:shd w:val="clear" w:color="auto" w:fill="auto"/>
            <w:noWrap/>
            <w:vAlign w:val="bottom"/>
            <w:hideMark/>
          </w:tcPr>
          <w:p w14:paraId="499F5DE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01E24E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61DACD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21FC3FB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6525EA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7AA173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EC7E2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218C3A" w14:textId="77777777" w:rsidTr="00A95BC2">
        <w:trPr>
          <w:trHeight w:val="300"/>
        </w:trPr>
        <w:tc>
          <w:tcPr>
            <w:tcW w:w="3102" w:type="dxa"/>
            <w:tcBorders>
              <w:top w:val="nil"/>
              <w:left w:val="nil"/>
              <w:bottom w:val="nil"/>
              <w:right w:val="nil"/>
            </w:tcBorders>
            <w:shd w:val="clear" w:color="auto" w:fill="auto"/>
            <w:noWrap/>
            <w:vAlign w:val="bottom"/>
            <w:hideMark/>
          </w:tcPr>
          <w:p w14:paraId="6A46BDC8"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36EB9CC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07E9CF6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2FC5EE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5749F7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B99C23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C980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5C01FBF8" w14:textId="77777777" w:rsidTr="00A95BC2">
        <w:trPr>
          <w:trHeight w:val="300"/>
        </w:trPr>
        <w:tc>
          <w:tcPr>
            <w:tcW w:w="3102" w:type="dxa"/>
            <w:tcBorders>
              <w:top w:val="nil"/>
              <w:left w:val="nil"/>
              <w:bottom w:val="nil"/>
              <w:right w:val="nil"/>
            </w:tcBorders>
            <w:shd w:val="clear" w:color="auto" w:fill="auto"/>
            <w:noWrap/>
            <w:vAlign w:val="bottom"/>
            <w:hideMark/>
          </w:tcPr>
          <w:p w14:paraId="4C0D69A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399C2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3658ACC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02E8DDA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3A8C329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2F7D02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CC41B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7ED3E7B" w14:textId="77777777" w:rsidTr="00A95BC2">
        <w:trPr>
          <w:trHeight w:val="300"/>
        </w:trPr>
        <w:tc>
          <w:tcPr>
            <w:tcW w:w="3102" w:type="dxa"/>
            <w:tcBorders>
              <w:top w:val="nil"/>
              <w:left w:val="nil"/>
              <w:bottom w:val="nil"/>
              <w:right w:val="nil"/>
            </w:tcBorders>
            <w:shd w:val="clear" w:color="auto" w:fill="auto"/>
            <w:noWrap/>
            <w:vAlign w:val="bottom"/>
            <w:hideMark/>
          </w:tcPr>
          <w:p w14:paraId="532C47E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64CFA84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0D77CE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4849AB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4D339C2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4FF9CE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D635CD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870DADB" w14:textId="77777777" w:rsidTr="00A95BC2">
        <w:trPr>
          <w:trHeight w:val="300"/>
        </w:trPr>
        <w:tc>
          <w:tcPr>
            <w:tcW w:w="3102" w:type="dxa"/>
            <w:tcBorders>
              <w:top w:val="nil"/>
              <w:left w:val="nil"/>
              <w:bottom w:val="nil"/>
              <w:right w:val="nil"/>
            </w:tcBorders>
            <w:shd w:val="clear" w:color="auto" w:fill="auto"/>
            <w:noWrap/>
            <w:vAlign w:val="bottom"/>
            <w:hideMark/>
          </w:tcPr>
          <w:p w14:paraId="5382CC2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5BDDC07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652E65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3FFBED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3EDBE8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156B32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C6C0E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B9A210" w14:textId="77777777" w:rsidTr="00A95BC2">
        <w:trPr>
          <w:trHeight w:val="300"/>
        </w:trPr>
        <w:tc>
          <w:tcPr>
            <w:tcW w:w="3102" w:type="dxa"/>
            <w:tcBorders>
              <w:top w:val="nil"/>
              <w:left w:val="nil"/>
              <w:bottom w:val="nil"/>
              <w:right w:val="nil"/>
            </w:tcBorders>
            <w:shd w:val="clear" w:color="auto" w:fill="auto"/>
            <w:noWrap/>
            <w:vAlign w:val="bottom"/>
            <w:hideMark/>
          </w:tcPr>
          <w:p w14:paraId="4C88FD2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3E652CE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4A78119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7B48149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1749CD6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055AA4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172A89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F5448AA" w14:textId="77777777" w:rsidTr="00A95BC2">
        <w:trPr>
          <w:trHeight w:val="300"/>
        </w:trPr>
        <w:tc>
          <w:tcPr>
            <w:tcW w:w="3102" w:type="dxa"/>
            <w:tcBorders>
              <w:top w:val="nil"/>
              <w:left w:val="nil"/>
              <w:bottom w:val="nil"/>
              <w:right w:val="nil"/>
            </w:tcBorders>
            <w:shd w:val="clear" w:color="auto" w:fill="auto"/>
            <w:noWrap/>
            <w:vAlign w:val="bottom"/>
            <w:hideMark/>
          </w:tcPr>
          <w:p w14:paraId="3A8AFC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0F48B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40A8D5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280E61E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4ACF79D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148134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BB58FA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2A038CF" w14:textId="77777777" w:rsidTr="00A95BC2">
        <w:trPr>
          <w:trHeight w:val="300"/>
        </w:trPr>
        <w:tc>
          <w:tcPr>
            <w:tcW w:w="3102" w:type="dxa"/>
            <w:tcBorders>
              <w:top w:val="nil"/>
              <w:left w:val="nil"/>
              <w:bottom w:val="nil"/>
              <w:right w:val="nil"/>
            </w:tcBorders>
            <w:shd w:val="clear" w:color="auto" w:fill="auto"/>
            <w:noWrap/>
            <w:vAlign w:val="bottom"/>
            <w:hideMark/>
          </w:tcPr>
          <w:p w14:paraId="1F74838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53E720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64D8656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5CB7631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0260F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5C4C71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BB3FA8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02B9C4" w14:textId="77777777" w:rsidTr="00A95BC2">
        <w:trPr>
          <w:trHeight w:val="300"/>
        </w:trPr>
        <w:tc>
          <w:tcPr>
            <w:tcW w:w="3102" w:type="dxa"/>
            <w:tcBorders>
              <w:top w:val="nil"/>
              <w:left w:val="nil"/>
              <w:bottom w:val="nil"/>
              <w:right w:val="nil"/>
            </w:tcBorders>
            <w:shd w:val="clear" w:color="auto" w:fill="auto"/>
            <w:noWrap/>
            <w:vAlign w:val="bottom"/>
            <w:hideMark/>
          </w:tcPr>
          <w:p w14:paraId="17B0369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5E2B0D1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4A1AA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9123D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0BD137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7450AFD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76074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7C6EC5F" w14:textId="77777777" w:rsidTr="00A95BC2">
        <w:trPr>
          <w:trHeight w:val="300"/>
        </w:trPr>
        <w:tc>
          <w:tcPr>
            <w:tcW w:w="3102" w:type="dxa"/>
            <w:tcBorders>
              <w:top w:val="nil"/>
              <w:left w:val="nil"/>
              <w:bottom w:val="nil"/>
              <w:right w:val="nil"/>
            </w:tcBorders>
            <w:shd w:val="clear" w:color="auto" w:fill="auto"/>
            <w:noWrap/>
            <w:vAlign w:val="bottom"/>
            <w:hideMark/>
          </w:tcPr>
          <w:p w14:paraId="489D4ECC"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aCustoMedioPatente</w:t>
            </w:r>
          </w:p>
        </w:tc>
        <w:tc>
          <w:tcPr>
            <w:tcW w:w="691" w:type="dxa"/>
            <w:tcBorders>
              <w:top w:val="nil"/>
              <w:left w:val="nil"/>
              <w:bottom w:val="nil"/>
              <w:right w:val="nil"/>
            </w:tcBorders>
            <w:shd w:val="clear" w:color="auto" w:fill="auto"/>
            <w:noWrap/>
            <w:vAlign w:val="bottom"/>
            <w:hideMark/>
          </w:tcPr>
          <w:p w14:paraId="55E4C3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4430961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16FB554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4302C1C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5BD1ED3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F85B6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3CD0BD1" w14:textId="77777777" w:rsidTr="00A95BC2">
        <w:trPr>
          <w:trHeight w:val="300"/>
        </w:trPr>
        <w:tc>
          <w:tcPr>
            <w:tcW w:w="3102" w:type="dxa"/>
            <w:tcBorders>
              <w:top w:val="nil"/>
              <w:left w:val="nil"/>
              <w:bottom w:val="nil"/>
              <w:right w:val="nil"/>
            </w:tcBorders>
            <w:shd w:val="clear" w:color="auto" w:fill="auto"/>
            <w:noWrap/>
            <w:vAlign w:val="bottom"/>
            <w:hideMark/>
          </w:tcPr>
          <w:p w14:paraId="5566EFA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690485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6D8DE2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774226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3FD1318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5765DA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83792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ED4C2DE" w14:textId="77777777" w:rsidTr="00A95BC2">
        <w:trPr>
          <w:trHeight w:val="300"/>
        </w:trPr>
        <w:tc>
          <w:tcPr>
            <w:tcW w:w="3102" w:type="dxa"/>
            <w:tcBorders>
              <w:top w:val="nil"/>
              <w:left w:val="nil"/>
              <w:bottom w:val="nil"/>
              <w:right w:val="nil"/>
            </w:tcBorders>
            <w:shd w:val="clear" w:color="auto" w:fill="auto"/>
            <w:noWrap/>
            <w:vAlign w:val="bottom"/>
            <w:hideMark/>
          </w:tcPr>
          <w:p w14:paraId="2C4B21A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5955C2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4A195E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4A3BF8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79C071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66D699D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1D9E2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84DCB46" w14:textId="77777777" w:rsidTr="00A95BC2">
        <w:trPr>
          <w:trHeight w:val="300"/>
        </w:trPr>
        <w:tc>
          <w:tcPr>
            <w:tcW w:w="3102" w:type="dxa"/>
            <w:tcBorders>
              <w:top w:val="nil"/>
              <w:left w:val="nil"/>
              <w:bottom w:val="nil"/>
              <w:right w:val="nil"/>
            </w:tcBorders>
            <w:shd w:val="clear" w:color="auto" w:fill="auto"/>
            <w:noWrap/>
            <w:vAlign w:val="bottom"/>
            <w:hideMark/>
          </w:tcPr>
          <w:p w14:paraId="3344865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66E3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2F7767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A890CF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56C3807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2523AD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ED7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1A5D997" w14:textId="77777777" w:rsidTr="00A95BC2">
        <w:trPr>
          <w:trHeight w:val="300"/>
        </w:trPr>
        <w:tc>
          <w:tcPr>
            <w:tcW w:w="3102" w:type="dxa"/>
            <w:tcBorders>
              <w:top w:val="nil"/>
              <w:left w:val="nil"/>
              <w:bottom w:val="nil"/>
              <w:right w:val="nil"/>
            </w:tcBorders>
            <w:shd w:val="clear" w:color="auto" w:fill="auto"/>
            <w:noWrap/>
            <w:vAlign w:val="bottom"/>
            <w:hideMark/>
          </w:tcPr>
          <w:p w14:paraId="2B7BE7F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4B7EB6A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57325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1A4F5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707055F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209FBAB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CA6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744FC63" w14:textId="77777777" w:rsidTr="00A95BC2">
        <w:trPr>
          <w:trHeight w:val="300"/>
        </w:trPr>
        <w:tc>
          <w:tcPr>
            <w:tcW w:w="3102" w:type="dxa"/>
            <w:tcBorders>
              <w:top w:val="nil"/>
              <w:left w:val="nil"/>
              <w:bottom w:val="nil"/>
              <w:right w:val="nil"/>
            </w:tcBorders>
            <w:shd w:val="clear" w:color="auto" w:fill="auto"/>
            <w:noWrap/>
            <w:vAlign w:val="bottom"/>
            <w:hideMark/>
          </w:tcPr>
          <w:p w14:paraId="42993EC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0C098E9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65AF0E5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07C60C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53D0DB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0E8663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4B4CDB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F5DC3A" w14:textId="77777777" w:rsidTr="00A95BC2">
        <w:trPr>
          <w:trHeight w:val="300"/>
        </w:trPr>
        <w:tc>
          <w:tcPr>
            <w:tcW w:w="3102" w:type="dxa"/>
            <w:tcBorders>
              <w:top w:val="nil"/>
              <w:left w:val="nil"/>
              <w:bottom w:val="nil"/>
              <w:right w:val="nil"/>
            </w:tcBorders>
            <w:shd w:val="clear" w:color="auto" w:fill="auto"/>
            <w:noWrap/>
            <w:vAlign w:val="bottom"/>
            <w:hideMark/>
          </w:tcPr>
          <w:p w14:paraId="6C9335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66676B2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28865D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45BC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5DCC4C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01A6152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B85B1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1D454E7" w14:textId="77777777" w:rsidTr="00A95BC2">
        <w:trPr>
          <w:trHeight w:val="300"/>
        </w:trPr>
        <w:tc>
          <w:tcPr>
            <w:tcW w:w="3102" w:type="dxa"/>
            <w:tcBorders>
              <w:top w:val="nil"/>
              <w:left w:val="nil"/>
              <w:bottom w:val="nil"/>
              <w:right w:val="nil"/>
            </w:tcBorders>
            <w:shd w:val="clear" w:color="auto" w:fill="auto"/>
            <w:noWrap/>
            <w:vAlign w:val="bottom"/>
            <w:hideMark/>
          </w:tcPr>
          <w:p w14:paraId="1D0E72A4"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4E50C1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0B235B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6668BA9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5ACB2DE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3FAC41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E482C3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67A4691" w14:textId="77777777" w:rsidTr="00A95BC2">
        <w:trPr>
          <w:trHeight w:val="300"/>
        </w:trPr>
        <w:tc>
          <w:tcPr>
            <w:tcW w:w="3102" w:type="dxa"/>
            <w:tcBorders>
              <w:top w:val="nil"/>
              <w:left w:val="nil"/>
              <w:bottom w:val="nil"/>
              <w:right w:val="nil"/>
            </w:tcBorders>
            <w:shd w:val="clear" w:color="auto" w:fill="auto"/>
            <w:noWrap/>
            <w:vAlign w:val="bottom"/>
            <w:hideMark/>
          </w:tcPr>
          <w:p w14:paraId="09C9FA7D"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249B35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715A6A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34A362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B1798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5350EE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2C9E59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781FA4" w14:textId="77777777" w:rsidTr="00A95BC2">
        <w:trPr>
          <w:trHeight w:val="300"/>
        </w:trPr>
        <w:tc>
          <w:tcPr>
            <w:tcW w:w="3102" w:type="dxa"/>
            <w:tcBorders>
              <w:top w:val="nil"/>
              <w:left w:val="nil"/>
              <w:bottom w:val="nil"/>
              <w:right w:val="nil"/>
            </w:tcBorders>
            <w:shd w:val="clear" w:color="auto" w:fill="auto"/>
            <w:noWrap/>
            <w:vAlign w:val="bottom"/>
            <w:hideMark/>
          </w:tcPr>
          <w:p w14:paraId="4BF2320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2575C1B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319519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FEF72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00D289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3DBC34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0DEABF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31E5A1" w14:textId="77777777" w:rsidTr="00A95BC2">
        <w:trPr>
          <w:trHeight w:val="300"/>
        </w:trPr>
        <w:tc>
          <w:tcPr>
            <w:tcW w:w="3102" w:type="dxa"/>
            <w:tcBorders>
              <w:top w:val="nil"/>
              <w:left w:val="nil"/>
              <w:bottom w:val="nil"/>
              <w:right w:val="nil"/>
            </w:tcBorders>
            <w:shd w:val="clear" w:color="auto" w:fill="auto"/>
            <w:noWrap/>
            <w:vAlign w:val="bottom"/>
            <w:hideMark/>
          </w:tcPr>
          <w:p w14:paraId="606282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3E293A5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4EAFD9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4B31F8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571A50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278A9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6113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7D99F3D" w14:textId="77777777" w:rsidTr="00A95BC2">
        <w:trPr>
          <w:trHeight w:val="300"/>
        </w:trPr>
        <w:tc>
          <w:tcPr>
            <w:tcW w:w="3102" w:type="dxa"/>
            <w:tcBorders>
              <w:top w:val="nil"/>
              <w:left w:val="nil"/>
              <w:bottom w:val="nil"/>
              <w:right w:val="nil"/>
            </w:tcBorders>
            <w:shd w:val="clear" w:color="auto" w:fill="auto"/>
            <w:noWrap/>
            <w:vAlign w:val="bottom"/>
            <w:hideMark/>
          </w:tcPr>
          <w:p w14:paraId="6343267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22272F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5459B2E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1032571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7642CB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7B7DC4D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2F5B9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A20D485" w14:textId="77777777" w:rsidTr="00A95BC2">
        <w:trPr>
          <w:trHeight w:val="300"/>
        </w:trPr>
        <w:tc>
          <w:tcPr>
            <w:tcW w:w="3102" w:type="dxa"/>
            <w:tcBorders>
              <w:top w:val="nil"/>
              <w:left w:val="nil"/>
              <w:bottom w:val="nil"/>
              <w:right w:val="nil"/>
            </w:tcBorders>
            <w:shd w:val="clear" w:color="auto" w:fill="auto"/>
            <w:noWrap/>
            <w:vAlign w:val="bottom"/>
            <w:hideMark/>
          </w:tcPr>
          <w:p w14:paraId="02BED52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6E042B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31145A7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74DF5E3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382E86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6BDC5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EE2493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2864FC1" w14:textId="77777777" w:rsidTr="00A95BC2">
        <w:trPr>
          <w:trHeight w:val="300"/>
        </w:trPr>
        <w:tc>
          <w:tcPr>
            <w:tcW w:w="3102" w:type="dxa"/>
            <w:tcBorders>
              <w:top w:val="nil"/>
              <w:left w:val="nil"/>
              <w:bottom w:val="nil"/>
              <w:right w:val="nil"/>
            </w:tcBorders>
            <w:shd w:val="clear" w:color="auto" w:fill="auto"/>
            <w:noWrap/>
            <w:vAlign w:val="bottom"/>
            <w:hideMark/>
          </w:tcPr>
          <w:p w14:paraId="6885DC0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725750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1AC311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4873E3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20E94D7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14D28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807E9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530321E" w14:textId="77777777" w:rsidTr="00A95BC2">
        <w:trPr>
          <w:trHeight w:val="300"/>
        </w:trPr>
        <w:tc>
          <w:tcPr>
            <w:tcW w:w="3102" w:type="dxa"/>
            <w:tcBorders>
              <w:top w:val="nil"/>
              <w:left w:val="nil"/>
              <w:bottom w:val="nil"/>
              <w:right w:val="nil"/>
            </w:tcBorders>
            <w:shd w:val="clear" w:color="auto" w:fill="auto"/>
            <w:noWrap/>
            <w:vAlign w:val="bottom"/>
            <w:hideMark/>
          </w:tcPr>
          <w:p w14:paraId="55AE79B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217FB90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3BE9CB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132B5A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0137A39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4E8BBB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1B69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74B1BC0" w14:textId="77777777" w:rsidTr="00A95BC2">
        <w:trPr>
          <w:trHeight w:val="300"/>
        </w:trPr>
        <w:tc>
          <w:tcPr>
            <w:tcW w:w="3102" w:type="dxa"/>
            <w:tcBorders>
              <w:top w:val="nil"/>
              <w:left w:val="nil"/>
              <w:bottom w:val="nil"/>
              <w:right w:val="nil"/>
            </w:tcBorders>
            <w:shd w:val="clear" w:color="auto" w:fill="auto"/>
            <w:noWrap/>
            <w:vAlign w:val="bottom"/>
            <w:hideMark/>
          </w:tcPr>
          <w:p w14:paraId="14FF7C12"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284789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5B7FEB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58D8F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32BD3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1FD3874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0FA8E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3E2C73C" w14:textId="77777777" w:rsidTr="00A95BC2">
        <w:trPr>
          <w:trHeight w:val="300"/>
        </w:trPr>
        <w:tc>
          <w:tcPr>
            <w:tcW w:w="3102" w:type="dxa"/>
            <w:tcBorders>
              <w:top w:val="nil"/>
              <w:left w:val="nil"/>
              <w:bottom w:val="nil"/>
              <w:right w:val="nil"/>
            </w:tcBorders>
            <w:shd w:val="clear" w:color="auto" w:fill="auto"/>
            <w:noWrap/>
            <w:vAlign w:val="bottom"/>
            <w:hideMark/>
          </w:tcPr>
          <w:p w14:paraId="1774914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6DF64C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1CED1F8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4FE03E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68C53CF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71C0BE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A6C3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3D55DF0" w14:textId="77777777" w:rsidTr="00A95BC2">
        <w:trPr>
          <w:trHeight w:val="300"/>
        </w:trPr>
        <w:tc>
          <w:tcPr>
            <w:tcW w:w="3102" w:type="dxa"/>
            <w:tcBorders>
              <w:top w:val="nil"/>
              <w:left w:val="nil"/>
              <w:bottom w:val="single" w:sz="4" w:space="0" w:color="auto"/>
              <w:right w:val="nil"/>
            </w:tcBorders>
            <w:shd w:val="clear" w:color="auto" w:fill="auto"/>
            <w:noWrap/>
            <w:vAlign w:val="bottom"/>
            <w:hideMark/>
          </w:tcPr>
          <w:p w14:paraId="5E023571"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15C918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5EC0A82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1FFFB7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02DF4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6E1502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3700C6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2919DC90" w14:textId="77777777" w:rsidR="00A76150" w:rsidRPr="00100ADF" w:rsidRDefault="00A76150" w:rsidP="00A76150">
      <w:pPr>
        <w:pStyle w:val="Corpodetexto"/>
        <w:jc w:val="center"/>
        <w:rPr>
          <w:rFonts w:ascii="Arial" w:hAnsi="Arial" w:cs="Arial"/>
          <w:lang w:val="pt-BR"/>
        </w:rPr>
      </w:pPr>
      <w:r w:rsidRPr="00100ADF">
        <w:rPr>
          <w:rFonts w:ascii="Arial" w:hAnsi="Arial" w:cs="Arial"/>
          <w:lang w:val="pt-BR"/>
        </w:rPr>
        <w:t>Fonte: Elaborada pelo Autor.</w:t>
      </w:r>
    </w:p>
    <w:p w14:paraId="3D397D1A" w14:textId="39FBA42C" w:rsidR="000E529E" w:rsidRDefault="000E529E" w:rsidP="00F8601D"/>
    <w:p w14:paraId="05D6048E" w14:textId="15E7255D" w:rsidR="006B7DA3" w:rsidRDefault="006B7DA3" w:rsidP="00F8601D"/>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5A211650" w:rsidR="006B7DA3" w:rsidRDefault="006B7DA3" w:rsidP="006B7DA3">
      <w:pPr>
        <w:pStyle w:val="Legenda"/>
      </w:pPr>
      <w:r>
        <w:lastRenderedPageBreak/>
        <w:t xml:space="preserve">Tabela </w:t>
      </w:r>
      <w:r w:rsidR="000A47A3">
        <w:fldChar w:fldCharType="begin"/>
      </w:r>
      <w:r w:rsidR="000A47A3">
        <w:instrText xml:space="preserve"> SEQ Tabela \* ARABIC </w:instrText>
      </w:r>
      <w:r w:rsidR="000A47A3">
        <w:fldChar w:fldCharType="separate"/>
      </w:r>
      <w:r w:rsidR="00023715">
        <w:rPr>
          <w:noProof/>
        </w:rPr>
        <w:t>7</w:t>
      </w:r>
      <w:r w:rsidR="000A47A3">
        <w:rPr>
          <w:noProof/>
        </w:rPr>
        <w:fldChar w:fldCharType="end"/>
      </w:r>
      <w:r>
        <w:t xml:space="preserve"> – Ranking de Incertezas Críticas – Triangulação das Técnicas</w:t>
      </w:r>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r w:rsidRPr="000E529E">
        <w:rPr>
          <w:lang w:val="en-US"/>
        </w:rPr>
        <w:t>Algoritmo PRIM – Patient Rule In</w:t>
      </w:r>
      <w:r>
        <w:rPr>
          <w:lang w:val="en-US"/>
        </w:rPr>
        <w:t>duction Method</w:t>
      </w:r>
    </w:p>
    <w:p w14:paraId="1DE5C28B" w14:textId="7F94AF30" w:rsidR="000E529E" w:rsidRDefault="000E529E" w:rsidP="00F8601D">
      <w:pPr>
        <w:rPr>
          <w:lang w:val="en-US"/>
        </w:rPr>
      </w:pPr>
    </w:p>
    <w:p w14:paraId="42D901E1" w14:textId="029A0D17" w:rsidR="008D3B22" w:rsidRPr="00DE4B63" w:rsidRDefault="008D3B22" w:rsidP="008D3B22">
      <w:pPr>
        <w:pStyle w:val="Legenda"/>
      </w:pPr>
      <w:r w:rsidRPr="00DE4B63">
        <w:t xml:space="preserve">Figura </w:t>
      </w:r>
      <w:r>
        <w:fldChar w:fldCharType="begin"/>
      </w:r>
      <w:r w:rsidRPr="00DE4B63">
        <w:instrText xml:space="preserve"> SEQ Figura \* ARABIC </w:instrText>
      </w:r>
      <w:r>
        <w:fldChar w:fldCharType="separate"/>
      </w:r>
      <w:r w:rsidR="00743F02">
        <w:rPr>
          <w:noProof/>
        </w:rPr>
        <w:t>44</w:t>
      </w:r>
      <w:r>
        <w:fldChar w:fldCharType="end"/>
      </w:r>
      <w:r w:rsidRPr="00DE4B63">
        <w:t xml:space="preserve"> – </w:t>
      </w:r>
      <w:r w:rsidR="004A18E7">
        <w:t>Trajetória do Algoritmo PRIM</w:t>
      </w:r>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3">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AD42EFF" w:rsidR="004A18E7" w:rsidRDefault="004A18E7" w:rsidP="004A18E7">
      <w:pPr>
        <w:pStyle w:val="Legenda"/>
      </w:pPr>
      <w:r>
        <w:lastRenderedPageBreak/>
        <w:t xml:space="preserve">Figura </w:t>
      </w:r>
      <w:r w:rsidR="000A47A3">
        <w:fldChar w:fldCharType="begin"/>
      </w:r>
      <w:r w:rsidR="000A47A3">
        <w:instrText xml:space="preserve"> SEQ Figura \* ARABIC </w:instrText>
      </w:r>
      <w:r w:rsidR="000A47A3">
        <w:fldChar w:fldCharType="separate"/>
      </w:r>
      <w:r w:rsidR="00743F02">
        <w:rPr>
          <w:noProof/>
        </w:rPr>
        <w:t>45</w:t>
      </w:r>
      <w:r w:rsidR="000A47A3">
        <w:rPr>
          <w:noProof/>
        </w:rPr>
        <w:fldChar w:fldCharType="end"/>
      </w:r>
      <w:r>
        <w:t xml:space="preserve"> – Regiões de Vulnerabilidade da Estratégia Candidata – Algoritmo PRIM</w:t>
      </w:r>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176" w:name="_Toc502855297"/>
      <w:r>
        <w:t xml:space="preserve">Identificação e Análise de Estratégias Adaptativas </w:t>
      </w:r>
    </w:p>
    <w:p w14:paraId="0BF2FB41" w14:textId="01A7432C" w:rsidR="00AB6E91" w:rsidRDefault="00F8601D" w:rsidP="00F8601D">
      <w:r>
        <w:t xml:space="preserve">(Análise </w:t>
      </w:r>
      <w:r w:rsidR="00AB6E91">
        <w:t>de Tradeoffs</w:t>
      </w:r>
      <w:bookmarkEnd w:id="176"/>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75D767B7" w:rsidR="003C5CEC" w:rsidRPr="00DE4B63" w:rsidRDefault="003C5CEC" w:rsidP="003C5CEC">
      <w:pPr>
        <w:pStyle w:val="Legenda"/>
      </w:pPr>
      <w:r w:rsidRPr="00DE4B63">
        <w:lastRenderedPageBreak/>
        <w:t xml:space="preserve">Figura </w:t>
      </w:r>
      <w:r>
        <w:fldChar w:fldCharType="begin"/>
      </w:r>
      <w:r w:rsidRPr="00DE4B63">
        <w:instrText xml:space="preserve"> SEQ Figura \* ARABIC </w:instrText>
      </w:r>
      <w:r>
        <w:fldChar w:fldCharType="separate"/>
      </w:r>
      <w:r w:rsidR="00743F02">
        <w:rPr>
          <w:noProof/>
        </w:rPr>
        <w:t>46</w:t>
      </w:r>
      <w:r>
        <w:fldChar w:fldCharType="end"/>
      </w:r>
      <w:r w:rsidRPr="00DE4B63">
        <w:t xml:space="preserve"> – </w:t>
      </w:r>
      <w:r>
        <w:t>Identificação de Estratégias Robustas</w:t>
      </w:r>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1AEF4CCE" w:rsidR="003028BC" w:rsidRPr="00DE4B63" w:rsidRDefault="003028BC" w:rsidP="003028BC">
      <w:pPr>
        <w:pStyle w:val="Legenda"/>
      </w:pPr>
      <w:r w:rsidRPr="00DE4B63">
        <w:t xml:space="preserve">Figura </w:t>
      </w:r>
      <w:r>
        <w:fldChar w:fldCharType="begin"/>
      </w:r>
      <w:r w:rsidRPr="00DE4B63">
        <w:instrText xml:space="preserve"> SEQ Figura \* ARABIC </w:instrText>
      </w:r>
      <w:r>
        <w:fldChar w:fldCharType="separate"/>
      </w:r>
      <w:r w:rsidR="00743F02">
        <w:rPr>
          <w:noProof/>
        </w:rPr>
        <w:t>47</w:t>
      </w:r>
      <w:r>
        <w:fldChar w:fldCharType="end"/>
      </w:r>
      <w:r w:rsidRPr="00DE4B63">
        <w:t xml:space="preserve"> – </w:t>
      </w:r>
      <w:r>
        <w:t>Estratégias Alternativas à Estratégia Selecionada</w:t>
      </w:r>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177" w:name="_Toc502855298"/>
      <w:r>
        <w:t>Discussão dos Resultados</w:t>
      </w:r>
      <w:bookmarkEnd w:id="177"/>
    </w:p>
    <w:p w14:paraId="07932309" w14:textId="1EE7725B" w:rsidR="00AB6E91" w:rsidRDefault="00783031" w:rsidP="00AB6E91">
      <w:pPr>
        <w:pStyle w:val="Ttulo2"/>
      </w:pPr>
      <w:bookmarkStart w:id="178" w:name="_Toc502855299"/>
      <w:r>
        <w:t>Contribuições</w:t>
      </w:r>
      <w:r w:rsidR="00AB6E91">
        <w:t xml:space="preserve"> </w:t>
      </w:r>
      <w:bookmarkEnd w:id="178"/>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lastRenderedPageBreak/>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79" w:name="_Toc502855301"/>
      <w:r>
        <w:t>Conclusões</w:t>
      </w:r>
      <w:bookmarkEnd w:id="179"/>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80" w:name="_Toc502855302"/>
      <w:r w:rsidRPr="00783031">
        <w:t>REFERÊNCIAS</w:t>
      </w:r>
      <w:bookmarkEnd w:id="128"/>
      <w:bookmarkEnd w:id="180"/>
    </w:p>
    <w:p w14:paraId="47493C1D" w14:textId="33F22F91" w:rsidR="00300167" w:rsidRPr="00300167" w:rsidRDefault="005A1C94" w:rsidP="00300167">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300167" w:rsidRPr="00A00373">
        <w:rPr>
          <w:rFonts w:cs="Arial"/>
          <w:noProof/>
          <w:szCs w:val="24"/>
          <w:lang w:val="en-US"/>
        </w:rPr>
        <w:t xml:space="preserve">3D HUBS. </w:t>
      </w:r>
      <w:r w:rsidR="00300167" w:rsidRPr="00A00373">
        <w:rPr>
          <w:rFonts w:cs="Arial"/>
          <w:b/>
          <w:bCs/>
          <w:noProof/>
          <w:szCs w:val="24"/>
          <w:lang w:val="en-US"/>
        </w:rPr>
        <w:t>Additive Manufacturing Technologies: An Overview</w:t>
      </w:r>
      <w:r w:rsidR="00300167" w:rsidRPr="00A00373">
        <w:rPr>
          <w:rFonts w:cs="Arial"/>
          <w:noProof/>
          <w:szCs w:val="24"/>
          <w:lang w:val="en-US"/>
        </w:rPr>
        <w:t xml:space="preserve">. </w:t>
      </w:r>
      <w:r w:rsidR="00300167" w:rsidRPr="00300167">
        <w:rPr>
          <w:rFonts w:cs="Arial"/>
          <w:noProof/>
          <w:szCs w:val="24"/>
        </w:rPr>
        <w:t xml:space="preserve">Disponível em: &lt;https://www.3dhubs.com/knowledge-base/additive-manufacturing-technologies-overview&gt;. Acesso em: 2 nov. 2017a. </w:t>
      </w:r>
    </w:p>
    <w:p w14:paraId="5F94106E" w14:textId="77777777" w:rsidR="00300167" w:rsidRPr="00A00373" w:rsidRDefault="00300167" w:rsidP="00300167">
      <w:pPr>
        <w:widowControl w:val="0"/>
        <w:rPr>
          <w:rFonts w:cs="Arial"/>
          <w:noProof/>
          <w:szCs w:val="24"/>
          <w:lang w:val="en-US"/>
        </w:rPr>
      </w:pPr>
      <w:r w:rsidRPr="00300167">
        <w:rPr>
          <w:rFonts w:cs="Arial"/>
          <w:noProof/>
          <w:szCs w:val="24"/>
        </w:rPr>
        <w:t xml:space="preserve">3D HUBS. </w:t>
      </w:r>
      <w:r w:rsidRPr="00300167">
        <w:rPr>
          <w:rFonts w:cs="Arial"/>
          <w:b/>
          <w:bCs/>
          <w:noProof/>
          <w:szCs w:val="24"/>
        </w:rPr>
        <w:t>3D Printer Index</w:t>
      </w:r>
      <w:r w:rsidRPr="00300167">
        <w:rPr>
          <w:rFonts w:cs="Arial"/>
          <w:noProof/>
          <w:szCs w:val="24"/>
        </w:rPr>
        <w:t xml:space="preserve">. Disponível em: &lt;https://www.3dhubs.com/3d-printers&gt;. </w:t>
      </w:r>
      <w:r w:rsidRPr="00A00373">
        <w:rPr>
          <w:rFonts w:cs="Arial"/>
          <w:noProof/>
          <w:szCs w:val="24"/>
          <w:lang w:val="en-US"/>
        </w:rPr>
        <w:t xml:space="preserve">Acesso em: 10 nov. 2017b. </w:t>
      </w:r>
    </w:p>
    <w:p w14:paraId="4E473B61" w14:textId="77777777" w:rsidR="00300167" w:rsidRPr="00300167" w:rsidRDefault="00300167" w:rsidP="00300167">
      <w:pPr>
        <w:widowControl w:val="0"/>
        <w:rPr>
          <w:rFonts w:cs="Arial"/>
          <w:noProof/>
          <w:szCs w:val="24"/>
        </w:rPr>
      </w:pPr>
      <w:r w:rsidRPr="00A00373">
        <w:rPr>
          <w:rFonts w:cs="Arial"/>
          <w:noProof/>
          <w:szCs w:val="24"/>
          <w:lang w:val="en-US"/>
        </w:rPr>
        <w:t xml:space="preserve">3D SYSTEMS. </w:t>
      </w:r>
      <w:r w:rsidRPr="00A00373">
        <w:rPr>
          <w:rFonts w:cs="Arial"/>
          <w:b/>
          <w:bCs/>
          <w:noProof/>
          <w:szCs w:val="24"/>
          <w:lang w:val="en-US"/>
        </w:rPr>
        <w:t>3D Printer Buyer’s Guide For Professional and Production ApplicationsImagine</w:t>
      </w:r>
      <w:r w:rsidRPr="00A00373">
        <w:rPr>
          <w:rFonts w:cs="Arial"/>
          <w:noProof/>
          <w:szCs w:val="24"/>
          <w:lang w:val="en-US"/>
        </w:rPr>
        <w:t xml:space="preserve">. </w:t>
      </w:r>
      <w:r w:rsidRPr="00300167">
        <w:rPr>
          <w:rFonts w:cs="Arial"/>
          <w:noProof/>
          <w:szCs w:val="24"/>
        </w:rPr>
        <w:t>[s.l: s.n.]. Disponível em: &lt;https://www.3dsystems.com/3d-</w:t>
      </w:r>
      <w:r w:rsidRPr="00300167">
        <w:rPr>
          <w:rFonts w:cs="Arial"/>
          <w:noProof/>
          <w:szCs w:val="24"/>
        </w:rPr>
        <w:lastRenderedPageBreak/>
        <w:t>printer-buyers-guide&gt;.</w:t>
      </w:r>
    </w:p>
    <w:p w14:paraId="1DBDD5E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A.T. KEARNEY. 3D Printing: A Manufacturing Revolution. p. 1–16, 2014. </w:t>
      </w:r>
    </w:p>
    <w:p w14:paraId="16C3B45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ABRAMZON, S. Strategies for Managing Sovereign Debt, A Robust Decision Making Approach. p. 1–83, 2014. </w:t>
      </w:r>
    </w:p>
    <w:p w14:paraId="6CEA5B0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ANTHONY, S. </w:t>
      </w:r>
      <w:r w:rsidRPr="00A00373">
        <w:rPr>
          <w:rFonts w:cs="Arial"/>
          <w:b/>
          <w:bCs/>
          <w:noProof/>
          <w:szCs w:val="24"/>
          <w:lang w:val="en-US"/>
        </w:rPr>
        <w:t>Kodak’s Downfall Wasn’t About Technology</w:t>
      </w:r>
      <w:r w:rsidRPr="00A00373">
        <w:rPr>
          <w:rFonts w:cs="Arial"/>
          <w:noProof/>
          <w:szCs w:val="24"/>
          <w:lang w:val="en-US"/>
        </w:rPr>
        <w:t xml:space="preserve">. </w:t>
      </w:r>
      <w:r w:rsidRPr="00300167">
        <w:rPr>
          <w:rFonts w:cs="Arial"/>
          <w:noProof/>
          <w:szCs w:val="24"/>
        </w:rPr>
        <w:t xml:space="preserve">Disponível em: &lt;https://hbr.org/2016/07/kodaks-downfall-wasnt-about-technology&gt;. </w:t>
      </w:r>
      <w:r w:rsidRPr="00A00373">
        <w:rPr>
          <w:rFonts w:cs="Arial"/>
          <w:noProof/>
          <w:szCs w:val="24"/>
          <w:lang w:val="en-US"/>
        </w:rPr>
        <w:t xml:space="preserve">Acesso em: 16 mar. 2017. </w:t>
      </w:r>
    </w:p>
    <w:p w14:paraId="75B1F05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ARMSTRONG, J. S. The value of formal planning for strategic decisions: Review of empirical research. </w:t>
      </w:r>
      <w:r w:rsidRPr="00A00373">
        <w:rPr>
          <w:rFonts w:cs="Arial"/>
          <w:b/>
          <w:bCs/>
          <w:noProof/>
          <w:szCs w:val="24"/>
          <w:lang w:val="en-US"/>
        </w:rPr>
        <w:t>Strategic Management Journal</w:t>
      </w:r>
      <w:r w:rsidRPr="00A00373">
        <w:rPr>
          <w:rFonts w:cs="Arial"/>
          <w:noProof/>
          <w:szCs w:val="24"/>
          <w:lang w:val="en-US"/>
        </w:rPr>
        <w:t xml:space="preserve">, v. 3, n. 3, p. 197–211, jul. 1982. </w:t>
      </w:r>
    </w:p>
    <w:p w14:paraId="465DC4E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BANKES, S. Exploratory Modeling for Policy Analysis. </w:t>
      </w:r>
      <w:r w:rsidRPr="00A00373">
        <w:rPr>
          <w:rFonts w:cs="Arial"/>
          <w:b/>
          <w:bCs/>
          <w:noProof/>
          <w:szCs w:val="24"/>
          <w:lang w:val="en-US"/>
        </w:rPr>
        <w:t>Operations Research</w:t>
      </w:r>
      <w:r w:rsidRPr="00A00373">
        <w:rPr>
          <w:rFonts w:cs="Arial"/>
          <w:noProof/>
          <w:szCs w:val="24"/>
          <w:lang w:val="en-US"/>
        </w:rPr>
        <w:t xml:space="preserve">, v. 41, n. 3, p. 435–449, 1993. </w:t>
      </w:r>
    </w:p>
    <w:p w14:paraId="165855B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BANKES, S. C. </w:t>
      </w:r>
      <w:r w:rsidRPr="00A00373">
        <w:rPr>
          <w:rFonts w:cs="Arial"/>
          <w:b/>
          <w:bCs/>
          <w:noProof/>
          <w:szCs w:val="24"/>
          <w:lang w:val="en-US"/>
        </w:rPr>
        <w:t>Exploratory Modeling and the Use of Simulation for Policy Analysis</w:t>
      </w:r>
      <w:r w:rsidRPr="00A00373">
        <w:rPr>
          <w:rFonts w:cs="Arial"/>
          <w:noProof/>
          <w:szCs w:val="24"/>
          <w:lang w:val="en-US"/>
        </w:rPr>
        <w:t xml:space="preserve">. [s.l: s.n.]. </w:t>
      </w:r>
    </w:p>
    <w:p w14:paraId="55DC5DD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BANKES, S.; WALKER, W. E.; KWAKKEL, J. H. Exploratory Modeling and Analysis. In: GASS, S. I.; FU, M. C. (Eds.). . </w:t>
      </w:r>
      <w:r w:rsidRPr="00A00373">
        <w:rPr>
          <w:rFonts w:cs="Arial"/>
          <w:b/>
          <w:bCs/>
          <w:noProof/>
          <w:szCs w:val="24"/>
          <w:lang w:val="en-US"/>
        </w:rPr>
        <w:t>Encyclopedia of Operations Research and Management Science</w:t>
      </w:r>
      <w:r w:rsidRPr="00A00373">
        <w:rPr>
          <w:rFonts w:cs="Arial"/>
          <w:noProof/>
          <w:szCs w:val="24"/>
          <w:lang w:val="en-US"/>
        </w:rPr>
        <w:t xml:space="preserve">. Boston, MA: Springer US, 2013. p. 532–537. </w:t>
      </w:r>
    </w:p>
    <w:p w14:paraId="0208C23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BANKES, S.; WALKER, W. E.; KWAKKEL, J. H. Exploratory Modeling and Analysis. In: GASS, S. I.; FU, M. C. (Eds.). . </w:t>
      </w:r>
      <w:r w:rsidRPr="00A00373">
        <w:rPr>
          <w:rFonts w:cs="Arial"/>
          <w:b/>
          <w:bCs/>
          <w:noProof/>
          <w:szCs w:val="24"/>
          <w:lang w:val="en-US"/>
        </w:rPr>
        <w:t>Encyclopedia of Operations Research and Management Science</w:t>
      </w:r>
      <w:r w:rsidRPr="00A00373">
        <w:rPr>
          <w:rFonts w:cs="Arial"/>
          <w:noProof/>
          <w:szCs w:val="24"/>
          <w:lang w:val="en-US"/>
        </w:rPr>
        <w:t xml:space="preserve">. Boston, MA: Springer US, 2016. v. 2p. 1–8. </w:t>
      </w:r>
    </w:p>
    <w:p w14:paraId="250FB24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BARDIN, L. </w:t>
      </w:r>
      <w:r w:rsidRPr="00A00373">
        <w:rPr>
          <w:rFonts w:cs="Arial"/>
          <w:b/>
          <w:bCs/>
          <w:noProof/>
          <w:szCs w:val="24"/>
          <w:lang w:val="en-US"/>
        </w:rPr>
        <w:t>Análise de conteúdo</w:t>
      </w:r>
      <w:r w:rsidRPr="00A00373">
        <w:rPr>
          <w:rFonts w:cs="Arial"/>
          <w:noProof/>
          <w:szCs w:val="24"/>
          <w:lang w:val="en-US"/>
        </w:rPr>
        <w:t xml:space="preserve">. [s.l: s.n.]. </w:t>
      </w:r>
    </w:p>
    <w:p w14:paraId="66369EF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BARNES, J. H. Cognitive biases and their impact on strategic planning. </w:t>
      </w:r>
      <w:r w:rsidRPr="00A00373">
        <w:rPr>
          <w:rFonts w:cs="Arial"/>
          <w:b/>
          <w:bCs/>
          <w:noProof/>
          <w:szCs w:val="24"/>
          <w:lang w:val="en-US"/>
        </w:rPr>
        <w:t>Strategic Management Journal</w:t>
      </w:r>
      <w:r w:rsidRPr="00A00373">
        <w:rPr>
          <w:rFonts w:cs="Arial"/>
          <w:noProof/>
          <w:szCs w:val="24"/>
          <w:lang w:val="en-US"/>
        </w:rPr>
        <w:t xml:space="preserve">, v. 5, n. 2, p. 129–137, abr. 1984. </w:t>
      </w:r>
    </w:p>
    <w:p w14:paraId="587D466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BASS, F. M. A New Product Growth for Model Consumer Durables. </w:t>
      </w:r>
      <w:r w:rsidRPr="00A00373">
        <w:rPr>
          <w:rFonts w:cs="Arial"/>
          <w:b/>
          <w:bCs/>
          <w:noProof/>
          <w:szCs w:val="24"/>
          <w:lang w:val="en-US"/>
        </w:rPr>
        <w:t>Management Science</w:t>
      </w:r>
      <w:r w:rsidRPr="00A00373">
        <w:rPr>
          <w:rFonts w:cs="Arial"/>
          <w:noProof/>
          <w:szCs w:val="24"/>
          <w:lang w:val="en-US"/>
        </w:rPr>
        <w:t xml:space="preserve">, v. 15, n. 5, p. 215–227, jan. 1969. </w:t>
      </w:r>
    </w:p>
    <w:p w14:paraId="590344C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BEN-HAIM, Y. </w:t>
      </w:r>
      <w:r w:rsidRPr="00A00373">
        <w:rPr>
          <w:rFonts w:cs="Arial"/>
          <w:b/>
          <w:bCs/>
          <w:noProof/>
          <w:szCs w:val="24"/>
          <w:lang w:val="en-US"/>
        </w:rPr>
        <w:t>Info-Gap Decision Theory: Decisions Under Severe Uncertainty</w:t>
      </w:r>
      <w:r w:rsidRPr="00A00373">
        <w:rPr>
          <w:rFonts w:cs="Arial"/>
          <w:noProof/>
          <w:szCs w:val="24"/>
          <w:lang w:val="en-US"/>
        </w:rPr>
        <w:t xml:space="preserve">. 2. ed. [s.l.] Academic Press, 2006. </w:t>
      </w:r>
    </w:p>
    <w:p w14:paraId="6D731C5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BISHOP, P.; HINES, A.; COLLINS, T. The current state of scenario development: an overview of techniques. </w:t>
      </w:r>
      <w:r w:rsidRPr="00A00373">
        <w:rPr>
          <w:rFonts w:cs="Arial"/>
          <w:b/>
          <w:bCs/>
          <w:noProof/>
          <w:szCs w:val="24"/>
          <w:lang w:val="en-US"/>
        </w:rPr>
        <w:t>Foresight : the Journal of Futures Studies, Strategic Thinking and Policy</w:t>
      </w:r>
      <w:r w:rsidRPr="00A00373">
        <w:rPr>
          <w:rFonts w:cs="Arial"/>
          <w:noProof/>
          <w:szCs w:val="24"/>
          <w:lang w:val="en-US"/>
        </w:rPr>
        <w:t xml:space="preserve">, v. 9, n. 1, p. 5–25, 2007. </w:t>
      </w:r>
    </w:p>
    <w:p w14:paraId="7413852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BLOOM, E. W. Changing Midstream -Providing Decision Support for Adaptive Strategies using Robust Decision Making: Applications in the Colorado River Basin. p. 1–273, 2014. </w:t>
      </w:r>
    </w:p>
    <w:p w14:paraId="2BE82F1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BRADFIELD, R. et al. The origins and evolution of scenario techniques in long </w:t>
      </w:r>
      <w:r w:rsidRPr="00A00373">
        <w:rPr>
          <w:rFonts w:cs="Arial"/>
          <w:noProof/>
          <w:szCs w:val="24"/>
          <w:lang w:val="en-US"/>
        </w:rPr>
        <w:lastRenderedPageBreak/>
        <w:t xml:space="preserve">range business planning. </w:t>
      </w:r>
      <w:r w:rsidRPr="00A00373">
        <w:rPr>
          <w:rFonts w:cs="Arial"/>
          <w:b/>
          <w:bCs/>
          <w:noProof/>
          <w:szCs w:val="24"/>
          <w:lang w:val="en-US"/>
        </w:rPr>
        <w:t>Futures</w:t>
      </w:r>
      <w:r w:rsidRPr="00A00373">
        <w:rPr>
          <w:rFonts w:cs="Arial"/>
          <w:noProof/>
          <w:szCs w:val="24"/>
          <w:lang w:val="en-US"/>
        </w:rPr>
        <w:t xml:space="preserve">, v. 37, n. 8, p. 795–812, 2005. </w:t>
      </w:r>
    </w:p>
    <w:p w14:paraId="0562696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BREWS, P.; HUNT, M. Learning to plan and planning to learn: resolving the planning school/learning school debate. </w:t>
      </w:r>
      <w:r w:rsidRPr="00A00373">
        <w:rPr>
          <w:rFonts w:cs="Arial"/>
          <w:b/>
          <w:bCs/>
          <w:noProof/>
          <w:szCs w:val="24"/>
          <w:lang w:val="en-US"/>
        </w:rPr>
        <w:t>Strategic Management Journal</w:t>
      </w:r>
      <w:r w:rsidRPr="00A00373">
        <w:rPr>
          <w:rFonts w:cs="Arial"/>
          <w:noProof/>
          <w:szCs w:val="24"/>
          <w:lang w:val="en-US"/>
        </w:rPr>
        <w:t xml:space="preserve">, v. 20, n. 10, p. 889–913, 1999. </w:t>
      </w:r>
    </w:p>
    <w:p w14:paraId="2B737B0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A00373">
        <w:rPr>
          <w:rFonts w:cs="Arial"/>
          <w:b/>
          <w:bCs/>
          <w:noProof/>
          <w:szCs w:val="24"/>
          <w:lang w:val="en-US"/>
        </w:rPr>
        <w:t>Journal of Business Venturing</w:t>
      </w:r>
      <w:r w:rsidRPr="00A00373">
        <w:rPr>
          <w:rFonts w:cs="Arial"/>
          <w:noProof/>
          <w:szCs w:val="24"/>
          <w:lang w:val="en-US"/>
        </w:rPr>
        <w:t xml:space="preserve">, v. 25, n. 1, p. 24–40, 2010. </w:t>
      </w:r>
    </w:p>
    <w:p w14:paraId="08437BC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BRYANT, B. P.; LEMPERT, R. J. Thinking inside the box: A participatory, computer-assisted approach to scenario discovery. </w:t>
      </w:r>
      <w:r w:rsidRPr="00A00373">
        <w:rPr>
          <w:rFonts w:cs="Arial"/>
          <w:b/>
          <w:bCs/>
          <w:noProof/>
          <w:szCs w:val="24"/>
          <w:lang w:val="en-US"/>
        </w:rPr>
        <w:t>Technological Forecasting and Social Change</w:t>
      </w:r>
      <w:r w:rsidRPr="00A00373">
        <w:rPr>
          <w:rFonts w:cs="Arial"/>
          <w:noProof/>
          <w:szCs w:val="24"/>
          <w:lang w:val="en-US"/>
        </w:rPr>
        <w:t xml:space="preserve">, v. 77, n. 1, p. 34–49, 2010. </w:t>
      </w:r>
    </w:p>
    <w:p w14:paraId="1FEF8E8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CAFFREY, T.; WOHLERS, T.; CAMPBELL, R. I. </w:t>
      </w:r>
      <w:r w:rsidRPr="00A00373">
        <w:rPr>
          <w:rFonts w:cs="Arial"/>
          <w:b/>
          <w:bCs/>
          <w:noProof/>
          <w:szCs w:val="24"/>
          <w:lang w:val="en-US"/>
        </w:rPr>
        <w:t>Executive summary of the Wohlers Report 2016</w:t>
      </w:r>
      <w:r w:rsidRPr="00A00373">
        <w:rPr>
          <w:rFonts w:cs="Arial"/>
          <w:noProof/>
          <w:szCs w:val="24"/>
          <w:lang w:val="en-US"/>
        </w:rPr>
        <w:t>. Fort Collins, Colorado: [s.n.]. Disponível em: &lt;https://dspace.lboro.ac.uk/dspace-jspui/bitstream/2134/21223/1/Wohlers Report 2016 Executive Summary.pdf&gt;.</w:t>
      </w:r>
    </w:p>
    <w:p w14:paraId="443ABA36" w14:textId="77777777" w:rsidR="00300167" w:rsidRPr="00A00373" w:rsidRDefault="00300167" w:rsidP="00300167">
      <w:pPr>
        <w:widowControl w:val="0"/>
        <w:rPr>
          <w:rFonts w:cs="Arial"/>
          <w:noProof/>
          <w:szCs w:val="24"/>
          <w:lang w:val="en-US"/>
        </w:rPr>
      </w:pPr>
      <w:r w:rsidRPr="00300167">
        <w:rPr>
          <w:rFonts w:cs="Arial"/>
          <w:noProof/>
          <w:szCs w:val="24"/>
        </w:rPr>
        <w:t xml:space="preserve">CONTEXT. </w:t>
      </w:r>
      <w:r w:rsidRPr="00300167">
        <w:rPr>
          <w:rFonts w:cs="Arial"/>
          <w:b/>
          <w:bCs/>
          <w:noProof/>
          <w:szCs w:val="24"/>
        </w:rPr>
        <w:t>Context News</w:t>
      </w:r>
      <w:r w:rsidRPr="00300167">
        <w:rPr>
          <w:rFonts w:cs="Arial"/>
          <w:noProof/>
          <w:szCs w:val="24"/>
        </w:rPr>
        <w:t xml:space="preserve">. Disponível em: &lt;https://www.contextworld.com/news&gt;. </w:t>
      </w:r>
      <w:r w:rsidRPr="00A00373">
        <w:rPr>
          <w:rFonts w:cs="Arial"/>
          <w:noProof/>
          <w:szCs w:val="24"/>
          <w:lang w:val="en-US"/>
        </w:rPr>
        <w:t xml:space="preserve">Acesso em: 12 dez. 2017. </w:t>
      </w:r>
    </w:p>
    <w:p w14:paraId="1C06912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COSENZ, F.; NOTO, G. Applying System Dynamics Modelling to Strategic Management: A Literature Review. </w:t>
      </w:r>
      <w:r w:rsidRPr="00A00373">
        <w:rPr>
          <w:rFonts w:cs="Arial"/>
          <w:b/>
          <w:bCs/>
          <w:noProof/>
          <w:szCs w:val="24"/>
          <w:lang w:val="en-US"/>
        </w:rPr>
        <w:t>Systems Research and Behavioral Science</w:t>
      </w:r>
      <w:r w:rsidRPr="00A00373">
        <w:rPr>
          <w:rFonts w:cs="Arial"/>
          <w:noProof/>
          <w:szCs w:val="24"/>
          <w:lang w:val="en-US"/>
        </w:rPr>
        <w:t xml:space="preserve">, v. 33, n. 6, p. 703–741, 2016. </w:t>
      </w:r>
    </w:p>
    <w:p w14:paraId="42FBF98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w:t>
      </w:r>
      <w:r w:rsidRPr="00A00373">
        <w:rPr>
          <w:rFonts w:cs="Arial"/>
          <w:b/>
          <w:bCs/>
          <w:noProof/>
          <w:szCs w:val="24"/>
          <w:lang w:val="en-US"/>
        </w:rPr>
        <w:t>20/20 Foresight Crafting Strategy in an Uncertain World</w:t>
      </w:r>
      <w:r w:rsidRPr="00A00373">
        <w:rPr>
          <w:rFonts w:cs="Arial"/>
          <w:noProof/>
          <w:szCs w:val="24"/>
          <w:lang w:val="en-US"/>
        </w:rPr>
        <w:t xml:space="preserve">, 2001. </w:t>
      </w:r>
    </w:p>
    <w:p w14:paraId="579FD6B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Decision-driven scenarios for assessing four levels of uncertainty. </w:t>
      </w:r>
      <w:r w:rsidRPr="00A00373">
        <w:rPr>
          <w:rFonts w:cs="Arial"/>
          <w:b/>
          <w:bCs/>
          <w:noProof/>
          <w:szCs w:val="24"/>
          <w:lang w:val="en-US"/>
        </w:rPr>
        <w:t>Strategy &amp; Leadership</w:t>
      </w:r>
      <w:r w:rsidRPr="00A00373">
        <w:rPr>
          <w:rFonts w:cs="Arial"/>
          <w:noProof/>
          <w:szCs w:val="24"/>
          <w:lang w:val="en-US"/>
        </w:rPr>
        <w:t xml:space="preserve">, v. 31, n. 1, p. 14–22, 2003. </w:t>
      </w:r>
    </w:p>
    <w:p w14:paraId="29FD89F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A fresh look at strategy under uncertainty : An interview. </w:t>
      </w:r>
      <w:r w:rsidRPr="00A00373">
        <w:rPr>
          <w:rFonts w:cs="Arial"/>
          <w:b/>
          <w:bCs/>
          <w:noProof/>
          <w:szCs w:val="24"/>
          <w:lang w:val="en-US"/>
        </w:rPr>
        <w:t>McKinsey Quarterly</w:t>
      </w:r>
      <w:r w:rsidRPr="00A00373">
        <w:rPr>
          <w:rFonts w:cs="Arial"/>
          <w:noProof/>
          <w:szCs w:val="24"/>
          <w:lang w:val="en-US"/>
        </w:rPr>
        <w:t xml:space="preserve">, v. December 2, n. December, p. 1–8, 2008. </w:t>
      </w:r>
    </w:p>
    <w:p w14:paraId="7EA3A8B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KIRKLAND, J.; VIGUERIE, P. Strategy Under Uncertainty. </w:t>
      </w:r>
      <w:r w:rsidRPr="00A00373">
        <w:rPr>
          <w:rFonts w:cs="Arial"/>
          <w:b/>
          <w:bCs/>
          <w:noProof/>
          <w:szCs w:val="24"/>
          <w:lang w:val="en-US"/>
        </w:rPr>
        <w:t>Harvard Business Review</w:t>
      </w:r>
      <w:r w:rsidRPr="00A00373">
        <w:rPr>
          <w:rFonts w:cs="Arial"/>
          <w:noProof/>
          <w:szCs w:val="24"/>
          <w:lang w:val="en-US"/>
        </w:rPr>
        <w:t xml:space="preserve">, n. November-December, p. 1–51, 1997. </w:t>
      </w:r>
    </w:p>
    <w:p w14:paraId="678D683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COURTNEY, H.; LOVALLO, D.; CLARKE, C. Deciding How To Decide. </w:t>
      </w:r>
      <w:r w:rsidRPr="00A00373">
        <w:rPr>
          <w:rFonts w:cs="Arial"/>
          <w:b/>
          <w:bCs/>
          <w:noProof/>
          <w:szCs w:val="24"/>
          <w:lang w:val="en-US"/>
        </w:rPr>
        <w:t>Harvard Business Review</w:t>
      </w:r>
      <w:r w:rsidRPr="00A00373">
        <w:rPr>
          <w:rFonts w:cs="Arial"/>
          <w:noProof/>
          <w:szCs w:val="24"/>
          <w:lang w:val="en-US"/>
        </w:rPr>
        <w:t xml:space="preserve">, n. November, p. 1–10, 2013. </w:t>
      </w:r>
    </w:p>
    <w:p w14:paraId="36E34B0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DEAN, J. W.; SHARFMAN, M. P. Does decision process matter? A study of strategic decision-making effectiveness. </w:t>
      </w:r>
      <w:r w:rsidRPr="00A00373">
        <w:rPr>
          <w:rFonts w:cs="Arial"/>
          <w:b/>
          <w:bCs/>
          <w:noProof/>
          <w:szCs w:val="24"/>
          <w:lang w:val="en-US"/>
        </w:rPr>
        <w:t>Academy of Management Journal</w:t>
      </w:r>
      <w:r w:rsidRPr="00A00373">
        <w:rPr>
          <w:rFonts w:cs="Arial"/>
          <w:noProof/>
          <w:szCs w:val="24"/>
          <w:lang w:val="en-US"/>
        </w:rPr>
        <w:t xml:space="preserve">, v. 39, n. 2, p. 368–396, 1996. </w:t>
      </w:r>
    </w:p>
    <w:p w14:paraId="48C18DC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DITTRICH, R.; WREFORD, A.; MORAN, D. A survey of decision-making </w:t>
      </w:r>
      <w:r w:rsidRPr="00A00373">
        <w:rPr>
          <w:rFonts w:cs="Arial"/>
          <w:noProof/>
          <w:szCs w:val="24"/>
          <w:lang w:val="en-US"/>
        </w:rPr>
        <w:lastRenderedPageBreak/>
        <w:t xml:space="preserve">approaches for climate change adaptation: Are robust methods the way forward? </w:t>
      </w:r>
      <w:r w:rsidRPr="00A00373">
        <w:rPr>
          <w:rFonts w:cs="Arial"/>
          <w:b/>
          <w:bCs/>
          <w:noProof/>
          <w:szCs w:val="24"/>
          <w:lang w:val="en-US"/>
        </w:rPr>
        <w:t>Ecological Economics</w:t>
      </w:r>
      <w:r w:rsidRPr="00A00373">
        <w:rPr>
          <w:rFonts w:cs="Arial"/>
          <w:noProof/>
          <w:szCs w:val="24"/>
          <w:lang w:val="en-US"/>
        </w:rPr>
        <w:t xml:space="preserve">, v. 122, p. 79–89, 2016. </w:t>
      </w:r>
    </w:p>
    <w:p w14:paraId="4469D7E6" w14:textId="77777777" w:rsidR="00300167" w:rsidRPr="00300167" w:rsidRDefault="00300167" w:rsidP="00300167">
      <w:pPr>
        <w:widowControl w:val="0"/>
        <w:rPr>
          <w:rFonts w:cs="Arial"/>
          <w:noProof/>
          <w:szCs w:val="24"/>
        </w:rPr>
      </w:pPr>
      <w:r w:rsidRPr="00A00373">
        <w:rPr>
          <w:rFonts w:cs="Arial"/>
          <w:noProof/>
          <w:szCs w:val="24"/>
          <w:lang w:val="en-US"/>
        </w:rPr>
        <w:t xml:space="preserve">DIXON, L. et al. </w:t>
      </w:r>
      <w:r w:rsidRPr="00A00373">
        <w:rPr>
          <w:rFonts w:cs="Arial"/>
          <w:b/>
          <w:bCs/>
          <w:noProof/>
          <w:szCs w:val="24"/>
          <w:lang w:val="en-US"/>
        </w:rPr>
        <w:t>The Federal Role in Terrorism Insurance: Evaluating Alternatives in an Uncertain World</w:t>
      </w:r>
      <w:r w:rsidRPr="00A00373">
        <w:rPr>
          <w:rFonts w:cs="Arial"/>
          <w:noProof/>
          <w:szCs w:val="24"/>
          <w:lang w:val="en-US"/>
        </w:rPr>
        <w:t xml:space="preserve">. </w:t>
      </w:r>
      <w:r w:rsidRPr="00300167">
        <w:rPr>
          <w:rFonts w:cs="Arial"/>
          <w:noProof/>
          <w:szCs w:val="24"/>
        </w:rPr>
        <w:t xml:space="preserve">[s.l: s.n.]. </w:t>
      </w:r>
    </w:p>
    <w:p w14:paraId="2B8C7802" w14:textId="77777777" w:rsidR="00300167" w:rsidRPr="00A00373" w:rsidRDefault="00300167" w:rsidP="00300167">
      <w:pPr>
        <w:widowControl w:val="0"/>
        <w:rPr>
          <w:rFonts w:cs="Arial"/>
          <w:noProof/>
          <w:szCs w:val="24"/>
          <w:lang w:val="en-US"/>
        </w:rPr>
      </w:pPr>
      <w:r w:rsidRPr="00300167">
        <w:rPr>
          <w:rFonts w:cs="Arial"/>
          <w:noProof/>
          <w:szCs w:val="24"/>
        </w:rPr>
        <w:t xml:space="preserve">DRESCH, A. et al. </w:t>
      </w:r>
      <w:r w:rsidRPr="00300167">
        <w:rPr>
          <w:rFonts w:cs="Arial"/>
          <w:b/>
          <w:bCs/>
          <w:noProof/>
          <w:szCs w:val="24"/>
        </w:rPr>
        <w:t>Design Science Research: Método de Pesquisa para o Avanço da Ciência e Tecnologia</w:t>
      </w:r>
      <w:r w:rsidRPr="00300167">
        <w:rPr>
          <w:rFonts w:cs="Arial"/>
          <w:noProof/>
          <w:szCs w:val="24"/>
        </w:rPr>
        <w:t xml:space="preserve">. </w:t>
      </w:r>
      <w:r w:rsidRPr="00A00373">
        <w:rPr>
          <w:rFonts w:cs="Arial"/>
          <w:noProof/>
          <w:szCs w:val="24"/>
          <w:lang w:val="en-US"/>
        </w:rPr>
        <w:t xml:space="preserve">1. ed. Porto Alegre: Bookman, 2015. </w:t>
      </w:r>
    </w:p>
    <w:p w14:paraId="46E4BC5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DYSON, R. G. et al. The strategic development process. In: </w:t>
      </w:r>
      <w:r w:rsidRPr="00A00373">
        <w:rPr>
          <w:rFonts w:cs="Arial"/>
          <w:b/>
          <w:bCs/>
          <w:noProof/>
          <w:szCs w:val="24"/>
          <w:lang w:val="en-US"/>
        </w:rPr>
        <w:t>Supporting strategy: Frameworks, methods and models</w:t>
      </w:r>
      <w:r w:rsidRPr="00A00373">
        <w:rPr>
          <w:rFonts w:cs="Arial"/>
          <w:noProof/>
          <w:szCs w:val="24"/>
          <w:lang w:val="en-US"/>
        </w:rPr>
        <w:t xml:space="preserve">. [s.l: s.n.]. p. 3–24. </w:t>
      </w:r>
    </w:p>
    <w:p w14:paraId="5019563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EISENHARDT, K. M.; ZBARACKI, M. J. Strategic decision making. </w:t>
      </w:r>
      <w:r w:rsidRPr="00A00373">
        <w:rPr>
          <w:rFonts w:cs="Arial"/>
          <w:b/>
          <w:bCs/>
          <w:noProof/>
          <w:szCs w:val="24"/>
          <w:lang w:val="en-US"/>
        </w:rPr>
        <w:t>Strategic Management Journal</w:t>
      </w:r>
      <w:r w:rsidRPr="00A00373">
        <w:rPr>
          <w:rFonts w:cs="Arial"/>
          <w:noProof/>
          <w:szCs w:val="24"/>
          <w:lang w:val="en-US"/>
        </w:rPr>
        <w:t xml:space="preserve">, v. 13, n. S2, p. 17–37, 1992. </w:t>
      </w:r>
    </w:p>
    <w:p w14:paraId="770DD10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ELBANNA, S. Strategic decision-making: Process perspectives. </w:t>
      </w:r>
      <w:r w:rsidRPr="00A00373">
        <w:rPr>
          <w:rFonts w:cs="Arial"/>
          <w:b/>
          <w:bCs/>
          <w:noProof/>
          <w:szCs w:val="24"/>
          <w:lang w:val="en-US"/>
        </w:rPr>
        <w:t>International Journal of Management Reviews</w:t>
      </w:r>
      <w:r w:rsidRPr="00A00373">
        <w:rPr>
          <w:rFonts w:cs="Arial"/>
          <w:noProof/>
          <w:szCs w:val="24"/>
          <w:lang w:val="en-US"/>
        </w:rPr>
        <w:t xml:space="preserve">, v. 8, n. 1, p. 1–20, 2006. </w:t>
      </w:r>
    </w:p>
    <w:p w14:paraId="6817D65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ELBANNA, S.; CHILD, J. Influences on strategic decision effectiveness: Development and test of an integrative model. </w:t>
      </w:r>
      <w:r w:rsidRPr="00A00373">
        <w:rPr>
          <w:rFonts w:cs="Arial"/>
          <w:b/>
          <w:bCs/>
          <w:noProof/>
          <w:szCs w:val="24"/>
          <w:lang w:val="en-US"/>
        </w:rPr>
        <w:t>Strategic Management Journal</w:t>
      </w:r>
      <w:r w:rsidRPr="00A00373">
        <w:rPr>
          <w:rFonts w:cs="Arial"/>
          <w:noProof/>
          <w:szCs w:val="24"/>
          <w:lang w:val="en-US"/>
        </w:rPr>
        <w:t xml:space="preserve">, v. 28, n. 4, p. 431–453, abr. 2007. </w:t>
      </w:r>
    </w:p>
    <w:p w14:paraId="7586FD2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ERNST &amp; YOUNG GMBH. How Will 3D Printing Make Your Company the Strongest Link in the Value Chain? - EY’s Global 3D printing Report 2016. </w:t>
      </w:r>
      <w:r w:rsidRPr="00A00373">
        <w:rPr>
          <w:rFonts w:cs="Arial"/>
          <w:b/>
          <w:bCs/>
          <w:noProof/>
          <w:szCs w:val="24"/>
          <w:lang w:val="en-US"/>
        </w:rPr>
        <w:t>Ernst &amp; Young Gmbh</w:t>
      </w:r>
      <w:r w:rsidRPr="00A00373">
        <w:rPr>
          <w:rFonts w:cs="Arial"/>
          <w:noProof/>
          <w:szCs w:val="24"/>
          <w:lang w:val="en-US"/>
        </w:rPr>
        <w:t xml:space="preserve">, p. 1–26, 2016. </w:t>
      </w:r>
    </w:p>
    <w:p w14:paraId="56AAC5C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FISCHBACH, J. R. </w:t>
      </w:r>
      <w:r w:rsidRPr="00A00373">
        <w:rPr>
          <w:rFonts w:cs="Arial"/>
          <w:b/>
          <w:bCs/>
          <w:noProof/>
          <w:szCs w:val="24"/>
          <w:lang w:val="en-US"/>
        </w:rPr>
        <w:t>Managing New Orleans Flood Risk in an Uncertain Future Using Non-Structural Risk Mitigation</w:t>
      </w:r>
      <w:r w:rsidRPr="00A00373">
        <w:rPr>
          <w:rFonts w:cs="Arial"/>
          <w:noProof/>
          <w:szCs w:val="24"/>
          <w:lang w:val="en-US"/>
        </w:rPr>
        <w:t>. [s.l: s.n.].</w:t>
      </w:r>
    </w:p>
    <w:p w14:paraId="7072C3B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FISCHBACH, J. R. et al. </w:t>
      </w:r>
      <w:r w:rsidRPr="00A00373">
        <w:rPr>
          <w:rFonts w:cs="Arial"/>
          <w:b/>
          <w:bCs/>
          <w:noProof/>
          <w:szCs w:val="24"/>
          <w:lang w:val="en-US"/>
        </w:rPr>
        <w:t>Managing Water Quality in the Face of Uncertainty: A Robust Decision Making Demonstration for EPA’s National Water Program</w:t>
      </w:r>
      <w:r w:rsidRPr="00A00373">
        <w:rPr>
          <w:rFonts w:cs="Arial"/>
          <w:noProof/>
          <w:szCs w:val="24"/>
          <w:lang w:val="en-US"/>
        </w:rPr>
        <w:t xml:space="preserve">. [s.l: s.n.]. </w:t>
      </w:r>
    </w:p>
    <w:p w14:paraId="7DCAAAC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GARY, M. S. et al. System dynamics and strategy. </w:t>
      </w:r>
      <w:r w:rsidRPr="00A00373">
        <w:rPr>
          <w:rFonts w:cs="Arial"/>
          <w:b/>
          <w:bCs/>
          <w:noProof/>
          <w:szCs w:val="24"/>
          <w:lang w:val="en-US"/>
        </w:rPr>
        <w:t>System Dynamics Review</w:t>
      </w:r>
      <w:r w:rsidRPr="00A00373">
        <w:rPr>
          <w:rFonts w:cs="Arial"/>
          <w:noProof/>
          <w:szCs w:val="24"/>
          <w:lang w:val="en-US"/>
        </w:rPr>
        <w:t xml:space="preserve">, v. 24, n. 4, p. 407–429, 2008. </w:t>
      </w:r>
    </w:p>
    <w:p w14:paraId="63058A5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GONG, M. et al. Testing the scenario hypothesis: An experimental comparison of scenarios and forecasts for decision support in a complex decision environment. </w:t>
      </w:r>
      <w:r w:rsidRPr="00A00373">
        <w:rPr>
          <w:rFonts w:cs="Arial"/>
          <w:b/>
          <w:bCs/>
          <w:noProof/>
          <w:szCs w:val="24"/>
          <w:lang w:val="en-US"/>
        </w:rPr>
        <w:t>Environmental Modelling &amp; Software</w:t>
      </w:r>
      <w:r w:rsidRPr="00A00373">
        <w:rPr>
          <w:rFonts w:cs="Arial"/>
          <w:noProof/>
          <w:szCs w:val="24"/>
          <w:lang w:val="en-US"/>
        </w:rPr>
        <w:t xml:space="preserve">, v. 91, p. 135–155, 2017. </w:t>
      </w:r>
    </w:p>
    <w:p w14:paraId="6699693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GREGOR, S.; HEVNER, A. R. Positioning and Presenting Design Science Research for Maximum Impact. </w:t>
      </w:r>
      <w:r w:rsidRPr="00A00373">
        <w:rPr>
          <w:rFonts w:cs="Arial"/>
          <w:b/>
          <w:bCs/>
          <w:noProof/>
          <w:szCs w:val="24"/>
          <w:lang w:val="en-US"/>
        </w:rPr>
        <w:t>MIS Quarterly</w:t>
      </w:r>
      <w:r w:rsidRPr="00A00373">
        <w:rPr>
          <w:rFonts w:cs="Arial"/>
          <w:noProof/>
          <w:szCs w:val="24"/>
          <w:lang w:val="en-US"/>
        </w:rPr>
        <w:t xml:space="preserve">, v. 37, n. 2, p. 337–355, 2013. </w:t>
      </w:r>
    </w:p>
    <w:p w14:paraId="26678BD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GRIFFIN, J. </w:t>
      </w:r>
      <w:r w:rsidRPr="00A00373">
        <w:rPr>
          <w:rFonts w:cs="Arial"/>
          <w:b/>
          <w:bCs/>
          <w:noProof/>
          <w:szCs w:val="24"/>
          <w:lang w:val="en-US"/>
        </w:rPr>
        <w:t>Improving Cost-Effectiveness and Mitigating Risks of Renewable Energy Requirements</w:t>
      </w:r>
      <w:r w:rsidRPr="00A00373">
        <w:rPr>
          <w:rFonts w:cs="Arial"/>
          <w:noProof/>
          <w:szCs w:val="24"/>
          <w:lang w:val="en-US"/>
        </w:rPr>
        <w:t>. [s.l: s.n.].</w:t>
      </w:r>
    </w:p>
    <w:p w14:paraId="6D6BF3B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w:t>
      </w:r>
      <w:r w:rsidRPr="00A00373">
        <w:rPr>
          <w:rFonts w:cs="Arial"/>
          <w:b/>
          <w:bCs/>
          <w:noProof/>
          <w:szCs w:val="24"/>
          <w:lang w:val="en-US"/>
        </w:rPr>
        <w:t>New Methods for Identifying Robust Long-Term Water Resources Management Strategies for California</w:t>
      </w:r>
      <w:r w:rsidRPr="00A00373">
        <w:rPr>
          <w:rFonts w:cs="Arial"/>
          <w:noProof/>
          <w:szCs w:val="24"/>
          <w:lang w:val="en-US"/>
        </w:rPr>
        <w:t>. [s.l: s.n.].</w:t>
      </w:r>
    </w:p>
    <w:p w14:paraId="6172B4E9" w14:textId="77777777" w:rsidR="00300167" w:rsidRPr="00A00373" w:rsidRDefault="00300167" w:rsidP="00300167">
      <w:pPr>
        <w:widowControl w:val="0"/>
        <w:rPr>
          <w:rFonts w:cs="Arial"/>
          <w:noProof/>
          <w:szCs w:val="24"/>
          <w:lang w:val="en-US"/>
        </w:rPr>
      </w:pPr>
      <w:r w:rsidRPr="00A00373">
        <w:rPr>
          <w:rFonts w:cs="Arial"/>
          <w:noProof/>
          <w:szCs w:val="24"/>
          <w:lang w:val="en-US"/>
        </w:rPr>
        <w:lastRenderedPageBreak/>
        <w:t xml:space="preserve">GROVES, D.; DAVIS, M. Planning for Climate Change in the Inland Empire: Southern California. </w:t>
      </w:r>
      <w:r w:rsidRPr="00A00373">
        <w:rPr>
          <w:rFonts w:cs="Arial"/>
          <w:b/>
          <w:bCs/>
          <w:noProof/>
          <w:szCs w:val="24"/>
          <w:lang w:val="en-US"/>
        </w:rPr>
        <w:t>Water Resources Impact</w:t>
      </w:r>
      <w:r w:rsidRPr="00A00373">
        <w:rPr>
          <w:rFonts w:cs="Arial"/>
          <w:noProof/>
          <w:szCs w:val="24"/>
          <w:lang w:val="en-US"/>
        </w:rPr>
        <w:t xml:space="preserve">, v. 10, n. 4, p. 14–17, 2008. </w:t>
      </w:r>
    </w:p>
    <w:p w14:paraId="0893364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FISCHBACH, J.; KNOPMAN, D. </w:t>
      </w:r>
      <w:r w:rsidRPr="00A00373">
        <w:rPr>
          <w:rFonts w:cs="Arial"/>
          <w:b/>
          <w:bCs/>
          <w:noProof/>
          <w:szCs w:val="24"/>
          <w:lang w:val="en-US"/>
        </w:rPr>
        <w:t>Strengthening Coastal Planning How Coastal Regions Could Benefit from Louisiana’s Planning and Analysis Framework</w:t>
      </w:r>
      <w:r w:rsidRPr="00A00373">
        <w:rPr>
          <w:rFonts w:cs="Arial"/>
          <w:noProof/>
          <w:szCs w:val="24"/>
          <w:lang w:val="en-US"/>
        </w:rPr>
        <w:t xml:space="preserve">. [s.l: s.n.]. </w:t>
      </w:r>
    </w:p>
    <w:p w14:paraId="1295D6ED" w14:textId="77777777" w:rsidR="00300167" w:rsidRPr="00300167" w:rsidRDefault="00300167" w:rsidP="00300167">
      <w:pPr>
        <w:widowControl w:val="0"/>
        <w:rPr>
          <w:rFonts w:cs="Arial"/>
          <w:noProof/>
          <w:szCs w:val="24"/>
        </w:rPr>
      </w:pPr>
      <w:r w:rsidRPr="00A00373">
        <w:rPr>
          <w:rFonts w:cs="Arial"/>
          <w:noProof/>
          <w:szCs w:val="24"/>
          <w:lang w:val="en-US"/>
        </w:rPr>
        <w:t xml:space="preserve">GROVES, D. G. et al. </w:t>
      </w:r>
      <w:r w:rsidRPr="00A00373">
        <w:rPr>
          <w:rFonts w:cs="Arial"/>
          <w:b/>
          <w:bCs/>
          <w:noProof/>
          <w:szCs w:val="24"/>
          <w:lang w:val="en-US"/>
        </w:rPr>
        <w:t>Preparing for an Uncertain Future Climate in the Inland Empire: Identifying Robust Water Management Strategies</w:t>
      </w:r>
      <w:r w:rsidRPr="00A00373">
        <w:rPr>
          <w:rFonts w:cs="Arial"/>
          <w:noProof/>
          <w:szCs w:val="24"/>
          <w:lang w:val="en-US"/>
        </w:rPr>
        <w:t xml:space="preserve">. </w:t>
      </w:r>
      <w:r w:rsidRPr="00300167">
        <w:rPr>
          <w:rFonts w:cs="Arial"/>
          <w:noProof/>
          <w:szCs w:val="24"/>
        </w:rPr>
        <w:t>[s.l: s.n.]. Disponível em: &lt;http://www.rand.org/pubs/documented_briefings/DB550.html&gt;.</w:t>
      </w:r>
    </w:p>
    <w:p w14:paraId="1962FE1E" w14:textId="77777777" w:rsidR="00300167" w:rsidRPr="00300167" w:rsidRDefault="00300167" w:rsidP="00300167">
      <w:pPr>
        <w:widowControl w:val="0"/>
        <w:rPr>
          <w:rFonts w:cs="Arial"/>
          <w:noProof/>
          <w:szCs w:val="24"/>
        </w:rPr>
      </w:pPr>
      <w:r w:rsidRPr="00A00373">
        <w:rPr>
          <w:rFonts w:cs="Arial"/>
          <w:noProof/>
          <w:szCs w:val="24"/>
          <w:lang w:val="en-US"/>
        </w:rPr>
        <w:t xml:space="preserve">GROVES, D. G. et al. </w:t>
      </w:r>
      <w:r w:rsidRPr="00A00373">
        <w:rPr>
          <w:rFonts w:cs="Arial"/>
          <w:b/>
          <w:bCs/>
          <w:noProof/>
          <w:szCs w:val="24"/>
          <w:lang w:val="en-US"/>
        </w:rPr>
        <w:t>Adapting to a Changing Colorado River Making Future Water Deliveries More Reliable Throught Robust Management Strategies</w:t>
      </w:r>
      <w:r w:rsidRPr="00A00373">
        <w:rPr>
          <w:rFonts w:cs="Arial"/>
          <w:noProof/>
          <w:szCs w:val="24"/>
          <w:lang w:val="en-US"/>
        </w:rPr>
        <w:t xml:space="preserve">. </w:t>
      </w:r>
      <w:r w:rsidRPr="00300167">
        <w:rPr>
          <w:rFonts w:cs="Arial"/>
          <w:noProof/>
          <w:szCs w:val="24"/>
        </w:rPr>
        <w:t>[s.l: s.n.]. Disponível em: &lt;http://www.rand.org/content/dam/rand/pubs/monographs/2011/RAND_MG996.pdf&gt;.</w:t>
      </w:r>
    </w:p>
    <w:p w14:paraId="05BB8B56" w14:textId="77777777" w:rsidR="00300167" w:rsidRPr="00300167" w:rsidRDefault="00300167" w:rsidP="00300167">
      <w:pPr>
        <w:widowControl w:val="0"/>
        <w:rPr>
          <w:rFonts w:cs="Arial"/>
          <w:noProof/>
          <w:szCs w:val="24"/>
        </w:rPr>
      </w:pPr>
      <w:r w:rsidRPr="00A00373">
        <w:rPr>
          <w:rFonts w:cs="Arial"/>
          <w:noProof/>
          <w:szCs w:val="24"/>
          <w:lang w:val="en-US"/>
        </w:rPr>
        <w:t xml:space="preserve">GROVES, D. G. et al. Addressing Climate Change in Local Water Agency Plans: Demonstrating a Simplified Robust Decision Making Approach in the California Sierra Foothills. </w:t>
      </w:r>
      <w:r w:rsidRPr="00300167">
        <w:rPr>
          <w:rFonts w:cs="Arial"/>
          <w:noProof/>
          <w:szCs w:val="24"/>
        </w:rPr>
        <w:t xml:space="preserve">Santa Monica, CA. p. 1–78, 2013b. </w:t>
      </w:r>
    </w:p>
    <w:p w14:paraId="06DD0BD5" w14:textId="77777777" w:rsidR="00300167" w:rsidRPr="00A00373" w:rsidRDefault="00300167" w:rsidP="00300167">
      <w:pPr>
        <w:widowControl w:val="0"/>
        <w:rPr>
          <w:rFonts w:cs="Arial"/>
          <w:noProof/>
          <w:szCs w:val="24"/>
          <w:lang w:val="en-US"/>
        </w:rPr>
      </w:pPr>
      <w:r w:rsidRPr="00300167">
        <w:rPr>
          <w:rFonts w:cs="Arial"/>
          <w:noProof/>
          <w:szCs w:val="24"/>
        </w:rPr>
        <w:t xml:space="preserve">GROVES, D. G. et al. </w:t>
      </w:r>
      <w:r w:rsidRPr="00A00373">
        <w:rPr>
          <w:rFonts w:cs="Arial"/>
          <w:b/>
          <w:bCs/>
          <w:noProof/>
          <w:szCs w:val="24"/>
          <w:lang w:val="en-US"/>
        </w:rPr>
        <w:t>Developing Robust Strategies for Climate Change and Other Risks: A Water Utility Framework About the Water Research Foundation</w:t>
      </w:r>
      <w:r w:rsidRPr="00A00373">
        <w:rPr>
          <w:rFonts w:cs="Arial"/>
          <w:noProof/>
          <w:szCs w:val="24"/>
          <w:lang w:val="en-US"/>
        </w:rPr>
        <w:t xml:space="preserve">. [s.l: s.n.]. </w:t>
      </w:r>
    </w:p>
    <w:p w14:paraId="691B969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G. et al. </w:t>
      </w:r>
      <w:r w:rsidRPr="00A00373">
        <w:rPr>
          <w:rFonts w:cs="Arial"/>
          <w:b/>
          <w:bCs/>
          <w:noProof/>
          <w:szCs w:val="24"/>
          <w:lang w:val="en-US"/>
        </w:rPr>
        <w:t>Using High-Performance Computing to Support Water Resource Planning: A Workshop Demonstration of Real-Time Analytic Facilitation for the Colorado River Basin</w:t>
      </w:r>
      <w:r w:rsidRPr="00A00373">
        <w:rPr>
          <w:rFonts w:cs="Arial"/>
          <w:noProof/>
          <w:szCs w:val="24"/>
          <w:lang w:val="en-US"/>
        </w:rPr>
        <w:t xml:space="preserve">. [s.l: s.n.]. </w:t>
      </w:r>
    </w:p>
    <w:p w14:paraId="626CD8C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G.; BLOOM, E. Robust Water-Management Strategies for the California Water Plan Update 2013 Proof-of-Concept Analysis. p. 1–72, 2013. </w:t>
      </w:r>
    </w:p>
    <w:p w14:paraId="04C50D6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G.; LEMPERT, R. J. A new analytic method for finding policy-relevant scenarios. </w:t>
      </w:r>
      <w:r w:rsidRPr="00A00373">
        <w:rPr>
          <w:rFonts w:cs="Arial"/>
          <w:b/>
          <w:bCs/>
          <w:noProof/>
          <w:szCs w:val="24"/>
          <w:lang w:val="en-US"/>
        </w:rPr>
        <w:t>Global Environmental Change</w:t>
      </w:r>
      <w:r w:rsidRPr="00A00373">
        <w:rPr>
          <w:rFonts w:cs="Arial"/>
          <w:noProof/>
          <w:szCs w:val="24"/>
          <w:lang w:val="en-US"/>
        </w:rPr>
        <w:t xml:space="preserve">, v. 17, n. 1, p. 73–85, 2007. </w:t>
      </w:r>
    </w:p>
    <w:p w14:paraId="16A1053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GROVES, D. G.; SHARON, C. Planning Tool to Support Planning the Future of Coastal Louisiana. </w:t>
      </w:r>
      <w:r w:rsidRPr="00A00373">
        <w:rPr>
          <w:rFonts w:cs="Arial"/>
          <w:b/>
          <w:bCs/>
          <w:noProof/>
          <w:szCs w:val="24"/>
          <w:lang w:val="en-US"/>
        </w:rPr>
        <w:t>Journal of Coastal Research</w:t>
      </w:r>
      <w:r w:rsidRPr="00A00373">
        <w:rPr>
          <w:rFonts w:cs="Arial"/>
          <w:noProof/>
          <w:szCs w:val="24"/>
          <w:lang w:val="en-US"/>
        </w:rPr>
        <w:t xml:space="preserve">, v. Sp.Issue 6, n. 10062, p. 29–50, 2013. </w:t>
      </w:r>
    </w:p>
    <w:p w14:paraId="3A51B0B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GUDMUNDSSON, S. V.; LECHNER, C. Cognitive biases, organization, and entrepreneurial firm survival. </w:t>
      </w:r>
      <w:r w:rsidRPr="00A00373">
        <w:rPr>
          <w:rFonts w:cs="Arial"/>
          <w:b/>
          <w:bCs/>
          <w:noProof/>
          <w:szCs w:val="24"/>
          <w:lang w:val="en-US"/>
        </w:rPr>
        <w:t>European Management Journal</w:t>
      </w:r>
      <w:r w:rsidRPr="00A00373">
        <w:rPr>
          <w:rFonts w:cs="Arial"/>
          <w:noProof/>
          <w:szCs w:val="24"/>
          <w:lang w:val="en-US"/>
        </w:rPr>
        <w:t xml:space="preserve">, v. 31, n. 3, p. 278–294, 2013. </w:t>
      </w:r>
    </w:p>
    <w:p w14:paraId="6AF492D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HADKA, D. et al. An open source framework for many-objective robust decision making. </w:t>
      </w:r>
      <w:r w:rsidRPr="00A00373">
        <w:rPr>
          <w:rFonts w:cs="Arial"/>
          <w:b/>
          <w:bCs/>
          <w:noProof/>
          <w:szCs w:val="24"/>
          <w:lang w:val="en-US"/>
        </w:rPr>
        <w:t>Environmental Modelling and Software</w:t>
      </w:r>
      <w:r w:rsidRPr="00A00373">
        <w:rPr>
          <w:rFonts w:cs="Arial"/>
          <w:noProof/>
          <w:szCs w:val="24"/>
          <w:lang w:val="en-US"/>
        </w:rPr>
        <w:t xml:space="preserve">, v. 74, p. 114–129, 2015. </w:t>
      </w:r>
    </w:p>
    <w:p w14:paraId="43B193A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HALL, J. W. et al. Robust Climate Policies Under Uncertainty: A Comparison of </w:t>
      </w:r>
      <w:r w:rsidRPr="00A00373">
        <w:rPr>
          <w:rFonts w:cs="Arial"/>
          <w:noProof/>
          <w:szCs w:val="24"/>
          <w:lang w:val="en-US"/>
        </w:rPr>
        <w:lastRenderedPageBreak/>
        <w:t xml:space="preserve">Robust Decision Making and Info-Gap Methods. </w:t>
      </w:r>
      <w:r w:rsidRPr="00A00373">
        <w:rPr>
          <w:rFonts w:cs="Arial"/>
          <w:b/>
          <w:bCs/>
          <w:noProof/>
          <w:szCs w:val="24"/>
          <w:lang w:val="en-US"/>
        </w:rPr>
        <w:t>Risk Analysis</w:t>
      </w:r>
      <w:r w:rsidRPr="00A00373">
        <w:rPr>
          <w:rFonts w:cs="Arial"/>
          <w:noProof/>
          <w:szCs w:val="24"/>
          <w:lang w:val="en-US"/>
        </w:rPr>
        <w:t xml:space="preserve">, v. 32, n. 10, p. 1657–1672, 2012. </w:t>
      </w:r>
    </w:p>
    <w:p w14:paraId="0E7A2FD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HALLEGATTE, S. et al. Investment Decision Making Under Deep Uncertainty: Application to Climate Change. </w:t>
      </w:r>
      <w:r w:rsidRPr="00A00373">
        <w:rPr>
          <w:rFonts w:cs="Arial"/>
          <w:b/>
          <w:bCs/>
          <w:noProof/>
          <w:szCs w:val="24"/>
          <w:lang w:val="en-US"/>
        </w:rPr>
        <w:t>Policy Research Working Paper</w:t>
      </w:r>
      <w:r w:rsidRPr="00A00373">
        <w:rPr>
          <w:rFonts w:cs="Arial"/>
          <w:noProof/>
          <w:szCs w:val="24"/>
          <w:lang w:val="en-US"/>
        </w:rPr>
        <w:t xml:space="preserve">, n. 6193, p. 1–41, 2012. </w:t>
      </w:r>
    </w:p>
    <w:p w14:paraId="0089C0C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HATCHUEL, A. A foundationalist perspective for management research: a European trend and experience. </w:t>
      </w:r>
      <w:r w:rsidRPr="00A00373">
        <w:rPr>
          <w:rFonts w:cs="Arial"/>
          <w:b/>
          <w:bCs/>
          <w:noProof/>
          <w:szCs w:val="24"/>
          <w:lang w:val="en-US"/>
        </w:rPr>
        <w:t>Management Decision</w:t>
      </w:r>
      <w:r w:rsidRPr="00A00373">
        <w:rPr>
          <w:rFonts w:cs="Arial"/>
          <w:noProof/>
          <w:szCs w:val="24"/>
          <w:lang w:val="en-US"/>
        </w:rPr>
        <w:t xml:space="preserve">, v. 47, n. 9, p. 1458–1475, 16 out. 2009. </w:t>
      </w:r>
    </w:p>
    <w:p w14:paraId="3FB4F67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HERMAN, J. et al. How Should Robustness Be Defined for Water Systems Planning under Change? </w:t>
      </w:r>
      <w:r w:rsidRPr="00A00373">
        <w:rPr>
          <w:rFonts w:cs="Arial"/>
          <w:b/>
          <w:bCs/>
          <w:noProof/>
          <w:szCs w:val="24"/>
          <w:lang w:val="en-US"/>
        </w:rPr>
        <w:t>Journal of Water Resources Planning and Management</w:t>
      </w:r>
      <w:r w:rsidRPr="00A00373">
        <w:rPr>
          <w:rFonts w:cs="Arial"/>
          <w:noProof/>
          <w:szCs w:val="24"/>
          <w:lang w:val="en-US"/>
        </w:rPr>
        <w:t xml:space="preserve">, v. 141, n. 10, p. 4015012, 2015. </w:t>
      </w:r>
    </w:p>
    <w:p w14:paraId="1C61311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HEVNER,  A. R.; MARCH, S. T.; PARK, J. Design Science in Information Systems Research. </w:t>
      </w:r>
      <w:r w:rsidRPr="00A00373">
        <w:rPr>
          <w:rFonts w:cs="Arial"/>
          <w:b/>
          <w:bCs/>
          <w:noProof/>
          <w:szCs w:val="24"/>
          <w:lang w:val="en-US"/>
        </w:rPr>
        <w:t>MIS Quarterly</w:t>
      </w:r>
      <w:r w:rsidRPr="00A00373">
        <w:rPr>
          <w:rFonts w:cs="Arial"/>
          <w:noProof/>
          <w:szCs w:val="24"/>
          <w:lang w:val="en-US"/>
        </w:rPr>
        <w:t xml:space="preserve">, v. 28, n. 1, p. 75–105, 2004. </w:t>
      </w:r>
    </w:p>
    <w:p w14:paraId="57A430B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HILLIER, F. S.; LIEBERMAN, G. J. Decision Analysis. In: </w:t>
      </w:r>
      <w:r w:rsidRPr="00A00373">
        <w:rPr>
          <w:rFonts w:cs="Arial"/>
          <w:b/>
          <w:bCs/>
          <w:noProof/>
          <w:szCs w:val="24"/>
          <w:lang w:val="en-US"/>
        </w:rPr>
        <w:t>Introduction to Operations Research</w:t>
      </w:r>
      <w:r w:rsidRPr="00A00373">
        <w:rPr>
          <w:rFonts w:cs="Arial"/>
          <w:noProof/>
          <w:szCs w:val="24"/>
          <w:lang w:val="en-US"/>
        </w:rPr>
        <w:t xml:space="preserve">. 9. ed. New York: McGraw-Hill Higher Education, 2010. p. 1047. </w:t>
      </w:r>
    </w:p>
    <w:p w14:paraId="50ECD62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HOUGH, J. R.; WHITE, M. A. Environmental dynamism and strategic decision-making rationality: An examination at the decision level. </w:t>
      </w:r>
      <w:r w:rsidRPr="00A00373">
        <w:rPr>
          <w:rFonts w:cs="Arial"/>
          <w:b/>
          <w:bCs/>
          <w:noProof/>
          <w:szCs w:val="24"/>
          <w:lang w:val="en-US"/>
        </w:rPr>
        <w:t>Strategic Management Journal</w:t>
      </w:r>
      <w:r w:rsidRPr="00A00373">
        <w:rPr>
          <w:rFonts w:cs="Arial"/>
          <w:noProof/>
          <w:szCs w:val="24"/>
          <w:lang w:val="en-US"/>
        </w:rPr>
        <w:t xml:space="preserve">, v. 24, n. 5, p. 481–489, 2003. </w:t>
      </w:r>
    </w:p>
    <w:p w14:paraId="28DFBC6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HUTZSCHENREUTER, THOMAS; KLEINDIENST, I. Strategy-process research: What have we learned and what is still to be explored. </w:t>
      </w:r>
      <w:r w:rsidRPr="00A00373">
        <w:rPr>
          <w:rFonts w:cs="Arial"/>
          <w:b/>
          <w:bCs/>
          <w:noProof/>
          <w:szCs w:val="24"/>
          <w:lang w:val="en-US"/>
        </w:rPr>
        <w:t>Journal of Management</w:t>
      </w:r>
      <w:r w:rsidRPr="00A00373">
        <w:rPr>
          <w:rFonts w:cs="Arial"/>
          <w:noProof/>
          <w:szCs w:val="24"/>
          <w:lang w:val="en-US"/>
        </w:rPr>
        <w:t xml:space="preserve">, v. 32, n. 5, p. 673–620, 2006. </w:t>
      </w:r>
    </w:p>
    <w:p w14:paraId="2A4BA46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JOHNSON, D. R.; FISCHBACH, J. R.; ORTIZ, D. S. Estimating Surge-Based Flood Risk with the Coastal Louisiana Risk Assessment Model. </w:t>
      </w:r>
      <w:r w:rsidRPr="00A00373">
        <w:rPr>
          <w:rFonts w:cs="Arial"/>
          <w:b/>
          <w:bCs/>
          <w:noProof/>
          <w:szCs w:val="24"/>
          <w:lang w:val="en-US"/>
        </w:rPr>
        <w:t>Journal of Coastal Research</w:t>
      </w:r>
      <w:r w:rsidRPr="00A00373">
        <w:rPr>
          <w:rFonts w:cs="Arial"/>
          <w:noProof/>
          <w:szCs w:val="24"/>
          <w:lang w:val="en-US"/>
        </w:rPr>
        <w:t xml:space="preserve">, v. Sp.Issue 6, n. 10062, p. 29–50, 2013. </w:t>
      </w:r>
    </w:p>
    <w:p w14:paraId="32EE7C8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KAHNEMAN D. LOVALLO, D. </w:t>
      </w:r>
      <w:r w:rsidRPr="00A00373">
        <w:rPr>
          <w:rFonts w:cs="Arial"/>
          <w:b/>
          <w:bCs/>
          <w:noProof/>
          <w:szCs w:val="24"/>
          <w:lang w:val="en-US"/>
        </w:rPr>
        <w:t>Timid Choises and Bold Forecasts: A Cognitive Perspective on Risk TakingManagement Science</w:t>
      </w:r>
      <w:r w:rsidRPr="00A00373">
        <w:rPr>
          <w:rFonts w:cs="Arial"/>
          <w:noProof/>
          <w:szCs w:val="24"/>
          <w:lang w:val="en-US"/>
        </w:rPr>
        <w:t xml:space="preserve">, 1993. </w:t>
      </w:r>
    </w:p>
    <w:p w14:paraId="022C059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KALRA, N. et al. Agreeing on Robust Decisions New Processes for Decision Making Under Deep Uncertainty. </w:t>
      </w:r>
      <w:r w:rsidRPr="00A00373">
        <w:rPr>
          <w:rFonts w:cs="Arial"/>
          <w:b/>
          <w:bCs/>
          <w:noProof/>
          <w:szCs w:val="24"/>
          <w:lang w:val="en-US"/>
        </w:rPr>
        <w:t>World Bank Policy Research Working Paper</w:t>
      </w:r>
      <w:r w:rsidRPr="00A00373">
        <w:rPr>
          <w:rFonts w:cs="Arial"/>
          <w:noProof/>
          <w:szCs w:val="24"/>
          <w:lang w:val="en-US"/>
        </w:rPr>
        <w:t xml:space="preserve">, v. No. 6906, n. June, 2014. </w:t>
      </w:r>
    </w:p>
    <w:p w14:paraId="6DDFFED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KALRA, N. et al. Robust Decision-Making in the Water Sector A Strategy for Implementing Lima ’ s Long-Term Water Resources Master Plan. n. October, p. 1–47, 2015. </w:t>
      </w:r>
    </w:p>
    <w:p w14:paraId="4540A81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KASPRZYK, J. R. et al. Many objective robust decision making for complex </w:t>
      </w:r>
      <w:r w:rsidRPr="00A00373">
        <w:rPr>
          <w:rFonts w:cs="Arial"/>
          <w:noProof/>
          <w:szCs w:val="24"/>
          <w:lang w:val="en-US"/>
        </w:rPr>
        <w:lastRenderedPageBreak/>
        <w:t xml:space="preserve">environmental systems undergoing change. </w:t>
      </w:r>
      <w:r w:rsidRPr="00A00373">
        <w:rPr>
          <w:rFonts w:cs="Arial"/>
          <w:b/>
          <w:bCs/>
          <w:noProof/>
          <w:szCs w:val="24"/>
          <w:lang w:val="en-US"/>
        </w:rPr>
        <w:t>Environmental Modelling and Software</w:t>
      </w:r>
      <w:r w:rsidRPr="00A00373">
        <w:rPr>
          <w:rFonts w:cs="Arial"/>
          <w:noProof/>
          <w:szCs w:val="24"/>
          <w:lang w:val="en-US"/>
        </w:rPr>
        <w:t xml:space="preserve">, v. 42, p. 55–71, 2013. </w:t>
      </w:r>
    </w:p>
    <w:p w14:paraId="5C7E7D3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KEEFE, R. </w:t>
      </w:r>
      <w:r w:rsidRPr="00A00373">
        <w:rPr>
          <w:rFonts w:cs="Arial"/>
          <w:b/>
          <w:bCs/>
          <w:noProof/>
          <w:szCs w:val="24"/>
          <w:lang w:val="en-US"/>
        </w:rPr>
        <w:t>Reconsidering California Transport Policies: Reducing Greenhouse Gas Emissions in an Uncertain Future</w:t>
      </w:r>
      <w:r w:rsidRPr="00A00373">
        <w:rPr>
          <w:rFonts w:cs="Arial"/>
          <w:noProof/>
          <w:szCs w:val="24"/>
          <w:lang w:val="en-US"/>
        </w:rPr>
        <w:t>. [s.l: s.n.].</w:t>
      </w:r>
    </w:p>
    <w:p w14:paraId="7B96532F" w14:textId="77777777" w:rsidR="00300167" w:rsidRPr="00300167" w:rsidRDefault="00300167" w:rsidP="00300167">
      <w:pPr>
        <w:widowControl w:val="0"/>
        <w:rPr>
          <w:rFonts w:cs="Arial"/>
          <w:noProof/>
          <w:szCs w:val="24"/>
        </w:rPr>
      </w:pPr>
      <w:r w:rsidRPr="00A00373">
        <w:rPr>
          <w:rFonts w:cs="Arial"/>
          <w:noProof/>
          <w:szCs w:val="24"/>
          <w:lang w:val="en-US"/>
        </w:rPr>
        <w:t xml:space="preserve">KEENEY, T. </w:t>
      </w:r>
      <w:r w:rsidRPr="00A00373">
        <w:rPr>
          <w:rFonts w:cs="Arial"/>
          <w:b/>
          <w:bCs/>
          <w:noProof/>
          <w:szCs w:val="24"/>
          <w:lang w:val="en-US"/>
        </w:rPr>
        <w:t>3D Printing Market: Analystis Are Underestimating the Future</w:t>
      </w:r>
      <w:r w:rsidRPr="00A00373">
        <w:rPr>
          <w:rFonts w:cs="Arial"/>
          <w:noProof/>
          <w:szCs w:val="24"/>
          <w:lang w:val="en-US"/>
        </w:rPr>
        <w:t xml:space="preserve">, 2016. </w:t>
      </w:r>
      <w:r w:rsidRPr="00300167">
        <w:rPr>
          <w:rFonts w:cs="Arial"/>
          <w:noProof/>
          <w:szCs w:val="24"/>
        </w:rPr>
        <w:t>Disponível em: &lt;https://ark-invest.com/research/3d-printing-market&gt;</w:t>
      </w:r>
    </w:p>
    <w:p w14:paraId="510238B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KNIGHT, F. H. </w:t>
      </w:r>
      <w:r w:rsidRPr="00A00373">
        <w:rPr>
          <w:rFonts w:cs="Arial"/>
          <w:b/>
          <w:bCs/>
          <w:noProof/>
          <w:szCs w:val="24"/>
          <w:lang w:val="en-US"/>
        </w:rPr>
        <w:t>Risk, Uncertainty and Profit</w:t>
      </w:r>
      <w:r w:rsidRPr="00A00373">
        <w:rPr>
          <w:rFonts w:cs="Arial"/>
          <w:noProof/>
          <w:szCs w:val="24"/>
          <w:lang w:val="en-US"/>
        </w:rPr>
        <w:t>. [s.l: s.n.]. v. XXXI</w:t>
      </w:r>
    </w:p>
    <w:p w14:paraId="5D46D46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KNOX, S.; BURKARD, A. W. Qualitative research interviews. n. August 2013, p. 37–41, 2009. </w:t>
      </w:r>
    </w:p>
    <w:p w14:paraId="014FE41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KWAKKEL, J. Exploratory Modelling and Analysis (EMA) Workbench. p. 1–4, 2013. </w:t>
      </w:r>
    </w:p>
    <w:p w14:paraId="70EE0A5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KWAKKEL, J. H.; PRUYT, E. Exploratory Modeling and Analysis, an approach for model-based foresight under deep uncertainty. </w:t>
      </w:r>
      <w:r w:rsidRPr="00A00373">
        <w:rPr>
          <w:rFonts w:cs="Arial"/>
          <w:b/>
          <w:bCs/>
          <w:noProof/>
          <w:szCs w:val="24"/>
          <w:lang w:val="en-US"/>
        </w:rPr>
        <w:t>Technological Forecasting and Social Change</w:t>
      </w:r>
      <w:r w:rsidRPr="00A00373">
        <w:rPr>
          <w:rFonts w:cs="Arial"/>
          <w:noProof/>
          <w:szCs w:val="24"/>
          <w:lang w:val="en-US"/>
        </w:rPr>
        <w:t xml:space="preserve">, v. 80, n. 3, p. 419–431, 2013. </w:t>
      </w:r>
    </w:p>
    <w:p w14:paraId="770E959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KWAKKEL, J.; WALKER, W.; HAASNOOT, M. Coping with the Wickedness of Public Policy Problems: Approaches for Decision Making under Deep Uncertainty. </w:t>
      </w:r>
      <w:r w:rsidRPr="00A00373">
        <w:rPr>
          <w:rFonts w:cs="Arial"/>
          <w:b/>
          <w:bCs/>
          <w:noProof/>
          <w:szCs w:val="24"/>
          <w:lang w:val="en-US"/>
        </w:rPr>
        <w:t>Journal of Water Resources Planning and Management</w:t>
      </w:r>
      <w:r w:rsidRPr="00A00373">
        <w:rPr>
          <w:rFonts w:cs="Arial"/>
          <w:noProof/>
          <w:szCs w:val="24"/>
          <w:lang w:val="en-US"/>
        </w:rPr>
        <w:t xml:space="preserve">, v. 142, n. 3, p. 1816001, 2016. </w:t>
      </w:r>
    </w:p>
    <w:p w14:paraId="058E019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LAW, A. M.; KELTON, W. D. </w:t>
      </w:r>
      <w:r w:rsidRPr="00A00373">
        <w:rPr>
          <w:rFonts w:cs="Arial"/>
          <w:b/>
          <w:bCs/>
          <w:noProof/>
          <w:szCs w:val="24"/>
          <w:lang w:val="en-US"/>
        </w:rPr>
        <w:t>Simulation Modeling and Analysis</w:t>
      </w:r>
      <w:r w:rsidRPr="00A00373">
        <w:rPr>
          <w:rFonts w:cs="Arial"/>
          <w:noProof/>
          <w:szCs w:val="24"/>
          <w:lang w:val="en-US"/>
        </w:rPr>
        <w:t xml:space="preserve">. 2. ed. New York: McGraw-Hill, 1991. </w:t>
      </w:r>
    </w:p>
    <w:p w14:paraId="33E01D8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A new decision sciences for complex systems. </w:t>
      </w:r>
      <w:r w:rsidRPr="00A00373">
        <w:rPr>
          <w:rFonts w:cs="Arial"/>
          <w:b/>
          <w:bCs/>
          <w:noProof/>
          <w:szCs w:val="24"/>
          <w:lang w:val="en-US"/>
        </w:rPr>
        <w:t>Proceedings of the National Academy of Sciences of the United States of America</w:t>
      </w:r>
      <w:r w:rsidRPr="00A00373">
        <w:rPr>
          <w:rFonts w:cs="Arial"/>
          <w:noProof/>
          <w:szCs w:val="24"/>
          <w:lang w:val="en-US"/>
        </w:rPr>
        <w:t xml:space="preserve">, v. 99 Suppl 3, p. 7309–7313, 2002. </w:t>
      </w:r>
    </w:p>
    <w:p w14:paraId="37D9A0C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et al. A General, Analytic Method for Generating Robust Strategies and Narrative Scenarios. </w:t>
      </w:r>
      <w:r w:rsidRPr="00A00373">
        <w:rPr>
          <w:rFonts w:cs="Arial"/>
          <w:b/>
          <w:bCs/>
          <w:noProof/>
          <w:szCs w:val="24"/>
          <w:lang w:val="en-US"/>
        </w:rPr>
        <w:t>Management Science</w:t>
      </w:r>
      <w:r w:rsidRPr="00A00373">
        <w:rPr>
          <w:rFonts w:cs="Arial"/>
          <w:noProof/>
          <w:szCs w:val="24"/>
          <w:lang w:val="en-US"/>
        </w:rPr>
        <w:t xml:space="preserve">, v. 52, n. 4, p. 514–528, abr. 2006. </w:t>
      </w:r>
    </w:p>
    <w:p w14:paraId="32FAD3B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Scenarios that illuminate vulnerabilities and robust responses. </w:t>
      </w:r>
      <w:r w:rsidRPr="00A00373">
        <w:rPr>
          <w:rFonts w:cs="Arial"/>
          <w:b/>
          <w:bCs/>
          <w:noProof/>
          <w:szCs w:val="24"/>
          <w:lang w:val="en-US"/>
        </w:rPr>
        <w:t>Climatic Change</w:t>
      </w:r>
      <w:r w:rsidRPr="00A00373">
        <w:rPr>
          <w:rFonts w:cs="Arial"/>
          <w:noProof/>
          <w:szCs w:val="24"/>
          <w:lang w:val="en-US"/>
        </w:rPr>
        <w:t xml:space="preserve">, v. 117, n. 4, p. 627–646, 2013. </w:t>
      </w:r>
    </w:p>
    <w:p w14:paraId="5B997F0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et al. Ensuring Robust Flood Risk Management in Ho Chi Minh City. </w:t>
      </w:r>
      <w:r w:rsidRPr="00A00373">
        <w:rPr>
          <w:rFonts w:cs="Arial"/>
          <w:b/>
          <w:bCs/>
          <w:noProof/>
          <w:szCs w:val="24"/>
          <w:lang w:val="en-US"/>
        </w:rPr>
        <w:t>World Bank</w:t>
      </w:r>
      <w:r w:rsidRPr="00A00373">
        <w:rPr>
          <w:rFonts w:cs="Arial"/>
          <w:noProof/>
          <w:szCs w:val="24"/>
          <w:lang w:val="en-US"/>
        </w:rPr>
        <w:t xml:space="preserve">, n. May, p. 1–63, 2013. </w:t>
      </w:r>
    </w:p>
    <w:p w14:paraId="2AAC18E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w:t>
      </w:r>
      <w:r w:rsidRPr="00A00373">
        <w:rPr>
          <w:rFonts w:cs="Arial"/>
          <w:b/>
          <w:bCs/>
          <w:noProof/>
          <w:szCs w:val="24"/>
          <w:lang w:val="en-US"/>
        </w:rPr>
        <w:t>Robert Lempert: Democratizing Analytics: Scientifically and Ethically Informed Decision Support</w:t>
      </w:r>
      <w:r w:rsidRPr="00A00373">
        <w:rPr>
          <w:rFonts w:cs="Arial"/>
          <w:noProof/>
          <w:szCs w:val="24"/>
          <w:lang w:val="en-US"/>
        </w:rPr>
        <w:t xml:space="preserve">. </w:t>
      </w:r>
      <w:r w:rsidRPr="00300167">
        <w:rPr>
          <w:rFonts w:cs="Arial"/>
          <w:noProof/>
          <w:szCs w:val="24"/>
        </w:rPr>
        <w:t xml:space="preserve">Disponível em: &lt;https://www.youtube.com/watch?v=D01UM0G2m_k&gt;. </w:t>
      </w:r>
      <w:r w:rsidRPr="00A00373">
        <w:rPr>
          <w:rFonts w:cs="Arial"/>
          <w:noProof/>
          <w:szCs w:val="24"/>
          <w:lang w:val="en-US"/>
        </w:rPr>
        <w:t xml:space="preserve">Acesso em: 11 jan. 2017. </w:t>
      </w:r>
    </w:p>
    <w:p w14:paraId="2744F19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et al. </w:t>
      </w:r>
      <w:r w:rsidRPr="00A00373">
        <w:rPr>
          <w:rFonts w:cs="Arial"/>
          <w:b/>
          <w:bCs/>
          <w:noProof/>
          <w:szCs w:val="24"/>
          <w:lang w:val="en-US"/>
        </w:rPr>
        <w:t xml:space="preserve">Defense Resource Planning Under Uncertainty: An </w:t>
      </w:r>
      <w:r w:rsidRPr="00A00373">
        <w:rPr>
          <w:rFonts w:cs="Arial"/>
          <w:b/>
          <w:bCs/>
          <w:noProof/>
          <w:szCs w:val="24"/>
          <w:lang w:val="en-US"/>
        </w:rPr>
        <w:lastRenderedPageBreak/>
        <w:t>Application of Robust Decision Making to Munitions Mix Planning</w:t>
      </w:r>
      <w:r w:rsidRPr="00A00373">
        <w:rPr>
          <w:rFonts w:cs="Arial"/>
          <w:noProof/>
          <w:szCs w:val="24"/>
          <w:lang w:val="en-US"/>
        </w:rPr>
        <w:t xml:space="preserve">. [s.l: s.n.]. </w:t>
      </w:r>
    </w:p>
    <w:p w14:paraId="1AF5489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BRYANT, B. P.; BANKES, S. C. Comparing Algorithms for Scenario Discovery. </w:t>
      </w:r>
      <w:r w:rsidRPr="00A00373">
        <w:rPr>
          <w:rFonts w:cs="Arial"/>
          <w:b/>
          <w:bCs/>
          <w:noProof/>
          <w:szCs w:val="24"/>
          <w:lang w:val="en-US"/>
        </w:rPr>
        <w:t>Working Paper</w:t>
      </w:r>
      <w:r w:rsidRPr="00A00373">
        <w:rPr>
          <w:rFonts w:cs="Arial"/>
          <w:noProof/>
          <w:szCs w:val="24"/>
          <w:lang w:val="en-US"/>
        </w:rPr>
        <w:t xml:space="preserve">, p. 1–35, 2008. </w:t>
      </w:r>
    </w:p>
    <w:p w14:paraId="4EEE595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COLLINS, M. T. Managing the risk of uncertain threshold responses: Comparison of robust, optimum, and precautionary approaches. </w:t>
      </w:r>
      <w:r w:rsidRPr="00A00373">
        <w:rPr>
          <w:rFonts w:cs="Arial"/>
          <w:b/>
          <w:bCs/>
          <w:noProof/>
          <w:szCs w:val="24"/>
          <w:lang w:val="en-US"/>
        </w:rPr>
        <w:t>Risk Analysis</w:t>
      </w:r>
      <w:r w:rsidRPr="00A00373">
        <w:rPr>
          <w:rFonts w:cs="Arial"/>
          <w:noProof/>
          <w:szCs w:val="24"/>
          <w:lang w:val="en-US"/>
        </w:rPr>
        <w:t xml:space="preserve">, v. 27, n. 4, p. 1009–1026, 2007. </w:t>
      </w:r>
    </w:p>
    <w:p w14:paraId="28E636F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GROVES, D. G. Identifying and evaluating robust adaptive policy responses to climate change for water management agencies in the American west. </w:t>
      </w:r>
      <w:r w:rsidRPr="00A00373">
        <w:rPr>
          <w:rFonts w:cs="Arial"/>
          <w:b/>
          <w:bCs/>
          <w:noProof/>
          <w:szCs w:val="24"/>
          <w:lang w:val="en-US"/>
        </w:rPr>
        <w:t>Technological Forecasting and Social Change</w:t>
      </w:r>
      <w:r w:rsidRPr="00A00373">
        <w:rPr>
          <w:rFonts w:cs="Arial"/>
          <w:noProof/>
          <w:szCs w:val="24"/>
          <w:lang w:val="en-US"/>
        </w:rPr>
        <w:t xml:space="preserve">, v. 77, n. 6, p. 960–974, 2010. </w:t>
      </w:r>
    </w:p>
    <w:p w14:paraId="22D6C1A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GROVES, D. G.; FISCHBACH, J. R. Is it ethical to use a single probability density function ? p. 1–26, 2013. </w:t>
      </w:r>
    </w:p>
    <w:p w14:paraId="23D0C29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POPPER, S. W. High-Performance Government in an Uncertain World. In: KLITGAARD, R.; LIGHT, P. C. (Eds.). . </w:t>
      </w:r>
      <w:r w:rsidRPr="00A00373">
        <w:rPr>
          <w:rFonts w:cs="Arial"/>
          <w:b/>
          <w:bCs/>
          <w:noProof/>
          <w:szCs w:val="24"/>
          <w:lang w:val="en-US"/>
        </w:rPr>
        <w:t>High-Performance Government: Structure, Leadership, Incentives</w:t>
      </w:r>
      <w:r w:rsidRPr="00A00373">
        <w:rPr>
          <w:rFonts w:cs="Arial"/>
          <w:noProof/>
          <w:szCs w:val="24"/>
          <w:lang w:val="en-US"/>
        </w:rPr>
        <w:t xml:space="preserve">. [s.l: s.n.]. v. 65p. 253. </w:t>
      </w:r>
    </w:p>
    <w:p w14:paraId="1AC521C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POPPER, S. W.; BANKES, S. C. Confronting Surprise. </w:t>
      </w:r>
      <w:r w:rsidRPr="00A00373">
        <w:rPr>
          <w:rFonts w:cs="Arial"/>
          <w:b/>
          <w:bCs/>
          <w:noProof/>
          <w:szCs w:val="24"/>
          <w:lang w:val="en-US"/>
        </w:rPr>
        <w:t>Social Science Computer Review</w:t>
      </w:r>
      <w:r w:rsidRPr="00A00373">
        <w:rPr>
          <w:rFonts w:cs="Arial"/>
          <w:noProof/>
          <w:szCs w:val="24"/>
          <w:lang w:val="en-US"/>
        </w:rPr>
        <w:t xml:space="preserve">, v. 20, n. 4, p. 420–440, 2002. </w:t>
      </w:r>
    </w:p>
    <w:p w14:paraId="17AD6E6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POPPER, S. W.; BANKES, S. C. </w:t>
      </w:r>
      <w:r w:rsidRPr="00A00373">
        <w:rPr>
          <w:rFonts w:cs="Arial"/>
          <w:b/>
          <w:bCs/>
          <w:noProof/>
          <w:szCs w:val="24"/>
          <w:lang w:val="en-US"/>
        </w:rPr>
        <w:t>Shaping the Next One Hundred Years: New Methods for Quantitative, Long-Term Policy Analysis</w:t>
      </w:r>
      <w:r w:rsidRPr="00A00373">
        <w:rPr>
          <w:rFonts w:cs="Arial"/>
          <w:noProof/>
          <w:szCs w:val="24"/>
          <w:lang w:val="en-US"/>
        </w:rPr>
        <w:t xml:space="preserve">. [s.l: s.n.]. </w:t>
      </w:r>
    </w:p>
    <w:p w14:paraId="7370B46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PROSNITZ, D. </w:t>
      </w:r>
      <w:r w:rsidRPr="00A00373">
        <w:rPr>
          <w:rFonts w:cs="Arial"/>
          <w:b/>
          <w:bCs/>
          <w:noProof/>
          <w:szCs w:val="24"/>
          <w:lang w:val="en-US"/>
        </w:rPr>
        <w:t>Governing Geoengineering Research: A Political and Technical Vulnerability Analysis of Potential Near-Term Options</w:t>
      </w:r>
      <w:r w:rsidRPr="00A00373">
        <w:rPr>
          <w:rFonts w:cs="Arial"/>
          <w:noProof/>
          <w:szCs w:val="24"/>
          <w:lang w:val="en-US"/>
        </w:rPr>
        <w:t xml:space="preserve">. [s.l: s.n.]. </w:t>
      </w:r>
    </w:p>
    <w:p w14:paraId="45C6284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LEMPERT, R. J.; SRIVER, R.; KELLER, K. Characterizing Uncertain Sea Level Rise Projections To Support Investment Decisions. </w:t>
      </w:r>
      <w:r w:rsidRPr="00A00373">
        <w:rPr>
          <w:rFonts w:cs="Arial"/>
          <w:b/>
          <w:bCs/>
          <w:noProof/>
          <w:szCs w:val="24"/>
          <w:lang w:val="en-US"/>
        </w:rPr>
        <w:t>California Climate Change Center</w:t>
      </w:r>
      <w:r w:rsidRPr="00A00373">
        <w:rPr>
          <w:rFonts w:cs="Arial"/>
          <w:noProof/>
          <w:szCs w:val="24"/>
          <w:lang w:val="en-US"/>
        </w:rPr>
        <w:t xml:space="preserve">, p. 1–44, 2012. </w:t>
      </w:r>
    </w:p>
    <w:p w14:paraId="5E047A5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LUEHRMAN, T. A. Strategy as a Portfolio of Real Options. n. June 1997, p. 89–99, 1998. </w:t>
      </w:r>
    </w:p>
    <w:p w14:paraId="6CD7600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MAHNOVSKI, S. </w:t>
      </w:r>
      <w:r w:rsidRPr="00A00373">
        <w:rPr>
          <w:rFonts w:cs="Arial"/>
          <w:b/>
          <w:bCs/>
          <w:noProof/>
          <w:szCs w:val="24"/>
          <w:lang w:val="en-US"/>
        </w:rPr>
        <w:t>Robust Decisions and Deep Uncetainty - An Application of Real Options to Public and Private Investment in Hydrogen and Fuel Cell Technologies</w:t>
      </w:r>
      <w:r w:rsidRPr="00A00373">
        <w:rPr>
          <w:rFonts w:cs="Arial"/>
          <w:noProof/>
          <w:szCs w:val="24"/>
          <w:lang w:val="en-US"/>
        </w:rPr>
        <w:t>. [s.l: s.n.].</w:t>
      </w:r>
    </w:p>
    <w:p w14:paraId="1D8C04B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MAIER, F. H. New product diffusion models in innovation management—a system dynamics perspective. </w:t>
      </w:r>
      <w:r w:rsidRPr="00A00373">
        <w:rPr>
          <w:rFonts w:cs="Arial"/>
          <w:b/>
          <w:bCs/>
          <w:noProof/>
          <w:szCs w:val="24"/>
          <w:lang w:val="en-US"/>
        </w:rPr>
        <w:t>System Dynamics Review (Wiley)</w:t>
      </w:r>
      <w:r w:rsidRPr="00A00373">
        <w:rPr>
          <w:rFonts w:cs="Arial"/>
          <w:noProof/>
          <w:szCs w:val="24"/>
          <w:lang w:val="en-US"/>
        </w:rPr>
        <w:t xml:space="preserve">, v. 14, n. 4, p. 285–308, 1998. </w:t>
      </w:r>
    </w:p>
    <w:p w14:paraId="1F9E03C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MAKRIDAKIS, S.; HOGARTH, R. M.; GABA, A. Forecasting and uncertainty in </w:t>
      </w:r>
      <w:r w:rsidRPr="00A00373">
        <w:rPr>
          <w:rFonts w:cs="Arial"/>
          <w:noProof/>
          <w:szCs w:val="24"/>
          <w:lang w:val="en-US"/>
        </w:rPr>
        <w:lastRenderedPageBreak/>
        <w:t xml:space="preserve">the economic and business world. </w:t>
      </w:r>
      <w:r w:rsidRPr="00A00373">
        <w:rPr>
          <w:rFonts w:cs="Arial"/>
          <w:b/>
          <w:bCs/>
          <w:noProof/>
          <w:szCs w:val="24"/>
          <w:lang w:val="en-US"/>
        </w:rPr>
        <w:t>International Journal of Forecasting</w:t>
      </w:r>
      <w:r w:rsidRPr="00A00373">
        <w:rPr>
          <w:rFonts w:cs="Arial"/>
          <w:noProof/>
          <w:szCs w:val="24"/>
          <w:lang w:val="en-US"/>
        </w:rPr>
        <w:t xml:space="preserve">, v. 25, n. 4, p. 794–812, 2009. </w:t>
      </w:r>
    </w:p>
    <w:p w14:paraId="0C02AEB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MARCH, S. T.; SMITH, G. F. Design and natural science research on information technology. </w:t>
      </w:r>
      <w:r w:rsidRPr="00A00373">
        <w:rPr>
          <w:rFonts w:cs="Arial"/>
          <w:b/>
          <w:bCs/>
          <w:noProof/>
          <w:szCs w:val="24"/>
          <w:lang w:val="en-US"/>
        </w:rPr>
        <w:t>Decision Support Systems</w:t>
      </w:r>
      <w:r w:rsidRPr="00A00373">
        <w:rPr>
          <w:rFonts w:cs="Arial"/>
          <w:noProof/>
          <w:szCs w:val="24"/>
          <w:lang w:val="en-US"/>
        </w:rPr>
        <w:t xml:space="preserve">, v. 15, n. 4, p. 251–266, 1995. </w:t>
      </w:r>
    </w:p>
    <w:p w14:paraId="5DF5BE1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MCKINSEY GLOBAL INSTITUTE. Disruptive technologies: Advances that will transform life, business, and the global economy. </w:t>
      </w:r>
      <w:r w:rsidRPr="00A00373">
        <w:rPr>
          <w:rFonts w:cs="Arial"/>
          <w:b/>
          <w:bCs/>
          <w:noProof/>
          <w:szCs w:val="24"/>
          <w:lang w:val="en-US"/>
        </w:rPr>
        <w:t>McKinsey Global Insitute</w:t>
      </w:r>
      <w:r w:rsidRPr="00A00373">
        <w:rPr>
          <w:rFonts w:cs="Arial"/>
          <w:noProof/>
          <w:szCs w:val="24"/>
          <w:lang w:val="en-US"/>
        </w:rPr>
        <w:t xml:space="preserve">, n. May, p. 163, 2013. </w:t>
      </w:r>
    </w:p>
    <w:p w14:paraId="378AF5E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MINGERS, J.; BROCKLESBY, J. Multimethodology: Towards a Framework for Mixing Methodologies. </w:t>
      </w:r>
      <w:r w:rsidRPr="00A00373">
        <w:rPr>
          <w:rFonts w:cs="Arial"/>
          <w:b/>
          <w:bCs/>
          <w:noProof/>
          <w:szCs w:val="24"/>
          <w:lang w:val="en-US"/>
        </w:rPr>
        <w:t>International Journal of Management Science</w:t>
      </w:r>
      <w:r w:rsidRPr="00A00373">
        <w:rPr>
          <w:rFonts w:cs="Arial"/>
          <w:noProof/>
          <w:szCs w:val="24"/>
          <w:lang w:val="en-US"/>
        </w:rPr>
        <w:t xml:space="preserve">, v. 25, n. 5, p. 489–509, 1997. </w:t>
      </w:r>
    </w:p>
    <w:p w14:paraId="6908DF4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MINTZBERG, H. The Fall and Rise of Strategic Planning. </w:t>
      </w:r>
      <w:r w:rsidRPr="00A00373">
        <w:rPr>
          <w:rFonts w:cs="Arial"/>
          <w:b/>
          <w:bCs/>
          <w:noProof/>
          <w:szCs w:val="24"/>
          <w:lang w:val="en-US"/>
        </w:rPr>
        <w:t>Strategic Planning</w:t>
      </w:r>
      <w:r w:rsidRPr="00A00373">
        <w:rPr>
          <w:rFonts w:cs="Arial"/>
          <w:noProof/>
          <w:szCs w:val="24"/>
          <w:lang w:val="en-US"/>
        </w:rPr>
        <w:t xml:space="preserve">, p. 107–114, 1994. </w:t>
      </w:r>
    </w:p>
    <w:p w14:paraId="1469CB3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MINTZBERG, H.; AHLSTRAND, B.; LAMPEL, J. </w:t>
      </w:r>
      <w:r w:rsidRPr="00A00373">
        <w:rPr>
          <w:rFonts w:cs="Arial"/>
          <w:b/>
          <w:bCs/>
          <w:noProof/>
          <w:szCs w:val="24"/>
          <w:lang w:val="en-US"/>
        </w:rPr>
        <w:t>Strategy Safari: A Guided Tour Through The Wilds of Strategic Mangament</w:t>
      </w:r>
      <w:r w:rsidRPr="00A00373">
        <w:rPr>
          <w:rFonts w:cs="Arial"/>
          <w:noProof/>
          <w:szCs w:val="24"/>
          <w:lang w:val="en-US"/>
        </w:rPr>
        <w:t xml:space="preserve">. [s.l.] Simon and Schuster, 2005. </w:t>
      </w:r>
    </w:p>
    <w:p w14:paraId="39A6719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MINTZBERG, H.; RAISINGHANI, D.; THEORET, A. The Structure of “Unstructured” Decision Processes. </w:t>
      </w:r>
      <w:r w:rsidRPr="00A00373">
        <w:rPr>
          <w:rFonts w:cs="Arial"/>
          <w:b/>
          <w:bCs/>
          <w:noProof/>
          <w:szCs w:val="24"/>
          <w:lang w:val="en-US"/>
        </w:rPr>
        <w:t>Administrative Science Quarterly</w:t>
      </w:r>
      <w:r w:rsidRPr="00A00373">
        <w:rPr>
          <w:rFonts w:cs="Arial"/>
          <w:noProof/>
          <w:szCs w:val="24"/>
          <w:lang w:val="en-US"/>
        </w:rPr>
        <w:t xml:space="preserve">, v. 21, n. 2, p. 246, jun. 1976. </w:t>
      </w:r>
    </w:p>
    <w:p w14:paraId="4161BCC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D93D3DD" w14:textId="77777777" w:rsidR="00300167" w:rsidRPr="00300167" w:rsidRDefault="00300167" w:rsidP="00300167">
      <w:pPr>
        <w:widowControl w:val="0"/>
        <w:rPr>
          <w:rFonts w:cs="Arial"/>
          <w:noProof/>
          <w:szCs w:val="24"/>
        </w:rPr>
      </w:pPr>
      <w:r w:rsidRPr="00A00373">
        <w:rPr>
          <w:rFonts w:cs="Arial"/>
          <w:noProof/>
          <w:szCs w:val="24"/>
          <w:lang w:val="en-US"/>
        </w:rPr>
        <w:t xml:space="preserve">MORANDI, M. I. W. M.; CAMARGO, L. F. R. Systematic Literature Review. In: DRESCH, A.; LACERDA, D. P.; ANTUNES JR, J. A. V. (Eds.). . </w:t>
      </w:r>
      <w:r w:rsidRPr="00A00373">
        <w:rPr>
          <w:rFonts w:cs="Arial"/>
          <w:b/>
          <w:bCs/>
          <w:noProof/>
          <w:szCs w:val="24"/>
          <w:lang w:val="en-US"/>
        </w:rPr>
        <w:t>Design Science Research A Method for Science and Tecnhology Advancement</w:t>
      </w:r>
      <w:r w:rsidRPr="00A00373">
        <w:rPr>
          <w:rFonts w:cs="Arial"/>
          <w:noProof/>
          <w:szCs w:val="24"/>
          <w:lang w:val="en-US"/>
        </w:rPr>
        <w:t xml:space="preserve">. </w:t>
      </w:r>
      <w:r w:rsidRPr="00300167">
        <w:rPr>
          <w:rFonts w:cs="Arial"/>
          <w:noProof/>
          <w:szCs w:val="24"/>
        </w:rPr>
        <w:t xml:space="preserve">London: Springer, 2015a. p. 161. </w:t>
      </w:r>
    </w:p>
    <w:p w14:paraId="0B33C09F" w14:textId="77777777" w:rsidR="00300167" w:rsidRPr="00A00373" w:rsidRDefault="00300167" w:rsidP="00300167">
      <w:pPr>
        <w:widowControl w:val="0"/>
        <w:rPr>
          <w:rFonts w:cs="Arial"/>
          <w:noProof/>
          <w:szCs w:val="24"/>
          <w:lang w:val="en-US"/>
        </w:rPr>
      </w:pPr>
      <w:r w:rsidRPr="00300167">
        <w:rPr>
          <w:rFonts w:cs="Arial"/>
          <w:noProof/>
          <w:szCs w:val="24"/>
        </w:rPr>
        <w:t xml:space="preserve">MORANDI, M. I. W. M.; CAMARGO, L. F. R. Revisão Sistemática da Literatura. </w:t>
      </w:r>
      <w:r w:rsidRPr="00A00373">
        <w:rPr>
          <w:rFonts w:cs="Arial"/>
          <w:noProof/>
          <w:szCs w:val="24"/>
          <w:lang w:val="en-US"/>
        </w:rPr>
        <w:t xml:space="preserve">In: DRESCH, A.; LACERDA, D. P.; ANTUNES, J. A. V. (Eds.). </w:t>
      </w:r>
      <w:r w:rsidRPr="00300167">
        <w:rPr>
          <w:rFonts w:cs="Arial"/>
          <w:noProof/>
          <w:szCs w:val="24"/>
        </w:rPr>
        <w:t xml:space="preserve">. </w:t>
      </w:r>
      <w:r w:rsidRPr="00300167">
        <w:rPr>
          <w:rFonts w:cs="Arial"/>
          <w:b/>
          <w:bCs/>
          <w:noProof/>
          <w:szCs w:val="24"/>
        </w:rPr>
        <w:t>Design Science Research Métdodo de Pesquisa para Avanço da Ciência e Tecnologia</w:t>
      </w:r>
      <w:r w:rsidRPr="00300167">
        <w:rPr>
          <w:rFonts w:cs="Arial"/>
          <w:noProof/>
          <w:szCs w:val="24"/>
        </w:rPr>
        <w:t xml:space="preserve">. </w:t>
      </w:r>
      <w:r w:rsidRPr="00A00373">
        <w:rPr>
          <w:rFonts w:cs="Arial"/>
          <w:noProof/>
          <w:szCs w:val="24"/>
          <w:lang w:val="en-US"/>
        </w:rPr>
        <w:t xml:space="preserve">1. ed. Porto Alegre: Bookman, 2015b. p. 181. </w:t>
      </w:r>
    </w:p>
    <w:p w14:paraId="5B71467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MORECROFT, J. D. W. Strategy support models. </w:t>
      </w:r>
      <w:r w:rsidRPr="00A00373">
        <w:rPr>
          <w:rFonts w:cs="Arial"/>
          <w:b/>
          <w:bCs/>
          <w:noProof/>
          <w:szCs w:val="24"/>
          <w:lang w:val="en-US"/>
        </w:rPr>
        <w:t>Strategic Management Journal</w:t>
      </w:r>
      <w:r w:rsidRPr="00A00373">
        <w:rPr>
          <w:rFonts w:cs="Arial"/>
          <w:noProof/>
          <w:szCs w:val="24"/>
          <w:lang w:val="en-US"/>
        </w:rPr>
        <w:t xml:space="preserve">, v. 5, n. 3, p. 215–229, jul. 1984. </w:t>
      </w:r>
    </w:p>
    <w:p w14:paraId="23AA0221"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MUI, C. </w:t>
      </w:r>
      <w:r w:rsidRPr="00A00373">
        <w:rPr>
          <w:rFonts w:cs="Arial"/>
          <w:b/>
          <w:bCs/>
          <w:noProof/>
          <w:szCs w:val="24"/>
          <w:lang w:val="en-US"/>
        </w:rPr>
        <w:t>How Kodak Failed</w:t>
      </w:r>
      <w:r w:rsidRPr="00A00373">
        <w:rPr>
          <w:rFonts w:cs="Arial"/>
          <w:noProof/>
          <w:szCs w:val="24"/>
          <w:lang w:val="en-US"/>
        </w:rPr>
        <w:t xml:space="preserve">. </w:t>
      </w:r>
      <w:r w:rsidRPr="00300167">
        <w:rPr>
          <w:rFonts w:cs="Arial"/>
          <w:noProof/>
          <w:szCs w:val="24"/>
        </w:rPr>
        <w:t xml:space="preserve">Disponível em: &lt;http://www.forbes.com/sites/chunkamui/2012/01/18/how-kodak-failed/&gt;. </w:t>
      </w:r>
      <w:r w:rsidRPr="00A00373">
        <w:rPr>
          <w:rFonts w:cs="Arial"/>
          <w:noProof/>
          <w:szCs w:val="24"/>
          <w:lang w:val="en-US"/>
        </w:rPr>
        <w:t xml:space="preserve">Acesso em: 17 mar. 2017. </w:t>
      </w:r>
    </w:p>
    <w:p w14:paraId="4C2061D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NSF. </w:t>
      </w:r>
      <w:r w:rsidRPr="00A00373">
        <w:rPr>
          <w:rFonts w:cs="Arial"/>
          <w:b/>
          <w:bCs/>
          <w:noProof/>
          <w:szCs w:val="24"/>
          <w:lang w:val="en-US"/>
        </w:rPr>
        <w:t xml:space="preserve">Climate Change a Focus of New NSF-Supported Research on How </w:t>
      </w:r>
      <w:r w:rsidRPr="00A00373">
        <w:rPr>
          <w:rFonts w:cs="Arial"/>
          <w:b/>
          <w:bCs/>
          <w:noProof/>
          <w:szCs w:val="24"/>
          <w:lang w:val="en-US"/>
        </w:rPr>
        <w:lastRenderedPageBreak/>
        <w:t>Decisions are Made in a World of Uncertainty</w:t>
      </w:r>
      <w:r w:rsidRPr="00A00373">
        <w:rPr>
          <w:rFonts w:cs="Arial"/>
          <w:noProof/>
          <w:szCs w:val="24"/>
          <w:lang w:val="en-US"/>
        </w:rPr>
        <w:t xml:space="preserve">. </w:t>
      </w:r>
      <w:r w:rsidRPr="00300167">
        <w:rPr>
          <w:rFonts w:cs="Arial"/>
          <w:noProof/>
          <w:szCs w:val="24"/>
        </w:rPr>
        <w:t xml:space="preserve">Disponível em: &lt;https://www.nsf.gov/news/news_summ.jsp?cntn_id=100447&amp;org=SBE&gt;. </w:t>
      </w:r>
      <w:r w:rsidRPr="00A00373">
        <w:rPr>
          <w:rFonts w:cs="Arial"/>
          <w:noProof/>
          <w:szCs w:val="24"/>
          <w:lang w:val="en-US"/>
        </w:rPr>
        <w:t xml:space="preserve">Acesso em: 17 fev. 2017. </w:t>
      </w:r>
    </w:p>
    <w:p w14:paraId="115725C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O’BRIEN, F. Supporting the strategy process: a survey of UK OR/MS practitioners. </w:t>
      </w:r>
      <w:r w:rsidRPr="00A00373">
        <w:rPr>
          <w:rFonts w:cs="Arial"/>
          <w:b/>
          <w:bCs/>
          <w:noProof/>
          <w:szCs w:val="24"/>
          <w:lang w:val="en-US"/>
        </w:rPr>
        <w:t>Journal of the Operational Research Society</w:t>
      </w:r>
      <w:r w:rsidRPr="00A00373">
        <w:rPr>
          <w:rFonts w:cs="Arial"/>
          <w:noProof/>
          <w:szCs w:val="24"/>
          <w:lang w:val="en-US"/>
        </w:rPr>
        <w:t xml:space="preserve">, v. 62, n. 5, p. 900–920, 2011. </w:t>
      </w:r>
    </w:p>
    <w:p w14:paraId="575098C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O’BRIEN, F. A.; MEADOWS, M. Scenario orientation and use to support strategy development. </w:t>
      </w:r>
      <w:r w:rsidRPr="00A00373">
        <w:rPr>
          <w:rFonts w:cs="Arial"/>
          <w:b/>
          <w:bCs/>
          <w:noProof/>
          <w:szCs w:val="24"/>
          <w:lang w:val="en-US"/>
        </w:rPr>
        <w:t>Technological Forecasting and Social Change</w:t>
      </w:r>
      <w:r w:rsidRPr="00A00373">
        <w:rPr>
          <w:rFonts w:cs="Arial"/>
          <w:noProof/>
          <w:szCs w:val="24"/>
          <w:lang w:val="en-US"/>
        </w:rPr>
        <w:t xml:space="preserve">, v. 80, n. 4, p. 643–656, 2013. </w:t>
      </w:r>
    </w:p>
    <w:p w14:paraId="4A03176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PEYRONNIN, N. et al. Louisiana’s 2012 Coastal Master Plan: Overview of a Science-Based and Publicly Informed Decision-Making Process. </w:t>
      </w:r>
      <w:r w:rsidRPr="00A00373">
        <w:rPr>
          <w:rFonts w:cs="Arial"/>
          <w:b/>
          <w:bCs/>
          <w:noProof/>
          <w:szCs w:val="24"/>
          <w:lang w:val="en-US"/>
        </w:rPr>
        <w:t>Journal of Coastal Research</w:t>
      </w:r>
      <w:r w:rsidRPr="00A00373">
        <w:rPr>
          <w:rFonts w:cs="Arial"/>
          <w:noProof/>
          <w:szCs w:val="24"/>
          <w:lang w:val="en-US"/>
        </w:rPr>
        <w:t xml:space="preserve">, v. Sp.Issue 6, n. 10062, p. 29–50, 2013. </w:t>
      </w:r>
    </w:p>
    <w:p w14:paraId="73A60BA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PHADNIS, S. et al. Effect of scenario planning on field experts’ judgment of long-range investment decisions. </w:t>
      </w:r>
      <w:r w:rsidRPr="00A00373">
        <w:rPr>
          <w:rFonts w:cs="Arial"/>
          <w:b/>
          <w:bCs/>
          <w:noProof/>
          <w:szCs w:val="24"/>
          <w:lang w:val="en-US"/>
        </w:rPr>
        <w:t>Strategic Management Journal</w:t>
      </w:r>
      <w:r w:rsidRPr="00A00373">
        <w:rPr>
          <w:rFonts w:cs="Arial"/>
          <w:noProof/>
          <w:szCs w:val="24"/>
          <w:lang w:val="en-US"/>
        </w:rPr>
        <w:t xml:space="preserve">, v. 36, n. 9, p. 1401–1411, set. 2015. </w:t>
      </w:r>
    </w:p>
    <w:p w14:paraId="441A172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POPPER, S. W. et al. </w:t>
      </w:r>
      <w:r w:rsidRPr="00A00373">
        <w:rPr>
          <w:rFonts w:cs="Arial"/>
          <w:b/>
          <w:bCs/>
          <w:noProof/>
          <w:szCs w:val="24"/>
          <w:lang w:val="en-US"/>
        </w:rPr>
        <w:t>Natural Gas and Israel’s Energy Future: Near Term Decisions from a Strategic Perspective</w:t>
      </w:r>
      <w:r w:rsidRPr="00A00373">
        <w:rPr>
          <w:rFonts w:cs="Arial"/>
          <w:noProof/>
          <w:szCs w:val="24"/>
          <w:lang w:val="en-US"/>
        </w:rPr>
        <w:t xml:space="preserve">. [s.l: s.n.]. </w:t>
      </w:r>
    </w:p>
    <w:p w14:paraId="37F80FF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POPPER, S. W.; LEMPERT, R. J.; BANKES, S. C. Shaping the future. </w:t>
      </w:r>
      <w:r w:rsidRPr="00A00373">
        <w:rPr>
          <w:rFonts w:cs="Arial"/>
          <w:b/>
          <w:bCs/>
          <w:noProof/>
          <w:szCs w:val="24"/>
          <w:lang w:val="en-US"/>
        </w:rPr>
        <w:t>Scientific American</w:t>
      </w:r>
      <w:r w:rsidRPr="00A00373">
        <w:rPr>
          <w:rFonts w:cs="Arial"/>
          <w:noProof/>
          <w:szCs w:val="24"/>
          <w:lang w:val="en-US"/>
        </w:rPr>
        <w:t xml:space="preserve">, v. 292, n. 4, p. 1–8, 2005. </w:t>
      </w:r>
    </w:p>
    <w:p w14:paraId="4289187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PRIEM, R. L. Rationality in Strategic Decision Processes, Environmental Dynamism and Firm Performance. </w:t>
      </w:r>
      <w:r w:rsidRPr="00A00373">
        <w:rPr>
          <w:rFonts w:cs="Arial"/>
          <w:b/>
          <w:bCs/>
          <w:noProof/>
          <w:szCs w:val="24"/>
          <w:lang w:val="en-US"/>
        </w:rPr>
        <w:t>Journal of Management</w:t>
      </w:r>
      <w:r w:rsidRPr="00A00373">
        <w:rPr>
          <w:rFonts w:cs="Arial"/>
          <w:noProof/>
          <w:szCs w:val="24"/>
          <w:lang w:val="en-US"/>
        </w:rPr>
        <w:t xml:space="preserve">, v. 21, n. 5, p. 913–929, 1995. </w:t>
      </w:r>
    </w:p>
    <w:p w14:paraId="207BC39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QUANDL. </w:t>
      </w:r>
      <w:r w:rsidRPr="00A00373">
        <w:rPr>
          <w:rFonts w:cs="Arial"/>
          <w:b/>
          <w:bCs/>
          <w:noProof/>
          <w:szCs w:val="24"/>
          <w:lang w:val="en-US"/>
        </w:rPr>
        <w:t>Free US Fundamentals Data</w:t>
      </w:r>
      <w:r w:rsidRPr="00A00373">
        <w:rPr>
          <w:rFonts w:cs="Arial"/>
          <w:noProof/>
          <w:szCs w:val="24"/>
          <w:lang w:val="en-US"/>
        </w:rPr>
        <w:t xml:space="preserve">. </w:t>
      </w:r>
      <w:r w:rsidRPr="00300167">
        <w:rPr>
          <w:rFonts w:cs="Arial"/>
          <w:noProof/>
          <w:szCs w:val="24"/>
        </w:rPr>
        <w:t xml:space="preserve">Disponível em: &lt;https://www.quandl.com/data/SF0-Free-US-Fundamentals-Data&gt;. </w:t>
      </w:r>
      <w:r w:rsidRPr="00A00373">
        <w:rPr>
          <w:rFonts w:cs="Arial"/>
          <w:noProof/>
          <w:szCs w:val="24"/>
          <w:lang w:val="en-US"/>
        </w:rPr>
        <w:t xml:space="preserve">Acesso em: 15 nov. 2017. </w:t>
      </w:r>
    </w:p>
    <w:p w14:paraId="470AC96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RAND. </w:t>
      </w:r>
      <w:r w:rsidRPr="00A00373">
        <w:rPr>
          <w:rFonts w:cs="Arial"/>
          <w:b/>
          <w:bCs/>
          <w:noProof/>
          <w:szCs w:val="24"/>
          <w:lang w:val="en-US"/>
        </w:rPr>
        <w:t>Discussions on Robust Decision Making</w:t>
      </w:r>
      <w:r w:rsidRPr="00A00373">
        <w:rPr>
          <w:rFonts w:cs="Arial"/>
          <w:noProof/>
          <w:szCs w:val="24"/>
          <w:lang w:val="en-US"/>
        </w:rPr>
        <w:t xml:space="preserve">. Disponível em: &lt;http://www.rand.org/pardee/methods/robust-decisions-2010.html&gt;. Acesso em: 23 fev. 2017. </w:t>
      </w:r>
    </w:p>
    <w:p w14:paraId="03DD369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RAND. </w:t>
      </w:r>
      <w:r w:rsidRPr="00A00373">
        <w:rPr>
          <w:rFonts w:cs="Arial"/>
          <w:b/>
          <w:bCs/>
          <w:noProof/>
          <w:szCs w:val="24"/>
          <w:lang w:val="en-US"/>
        </w:rPr>
        <w:t>About Improving Decisions in a Complex and Changing World</w:t>
      </w:r>
      <w:r w:rsidRPr="00A00373">
        <w:rPr>
          <w:rFonts w:cs="Arial"/>
          <w:noProof/>
          <w:szCs w:val="24"/>
          <w:lang w:val="en-US"/>
        </w:rPr>
        <w:t xml:space="preserve">. </w:t>
      </w:r>
      <w:r w:rsidRPr="00300167">
        <w:rPr>
          <w:rFonts w:cs="Arial"/>
          <w:noProof/>
          <w:szCs w:val="24"/>
        </w:rPr>
        <w:t xml:space="preserve">Disponível em: &lt;http://www.rand.org/jie/projects/improvingdecisions/about.html&gt;. </w:t>
      </w:r>
      <w:r w:rsidRPr="00A00373">
        <w:rPr>
          <w:rFonts w:cs="Arial"/>
          <w:noProof/>
          <w:szCs w:val="24"/>
          <w:lang w:val="en-US"/>
        </w:rPr>
        <w:t xml:space="preserve">Acesso em: 17 fev. 2017. </w:t>
      </w:r>
    </w:p>
    <w:p w14:paraId="5883B484"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RAND. Making Good Decisions Without Predictions. </w:t>
      </w:r>
      <w:r w:rsidRPr="00A00373">
        <w:rPr>
          <w:rFonts w:cs="Arial"/>
          <w:b/>
          <w:bCs/>
          <w:noProof/>
          <w:szCs w:val="24"/>
          <w:lang w:val="en-US"/>
        </w:rPr>
        <w:t>RAND Corporation Research Highlights</w:t>
      </w:r>
      <w:r w:rsidRPr="00A00373">
        <w:rPr>
          <w:rFonts w:cs="Arial"/>
          <w:noProof/>
          <w:szCs w:val="24"/>
          <w:lang w:val="en-US"/>
        </w:rPr>
        <w:t xml:space="preserve">, p. 1–7, 2013. </w:t>
      </w:r>
    </w:p>
    <w:p w14:paraId="4FB1033E" w14:textId="77777777" w:rsidR="00300167" w:rsidRPr="00A00373" w:rsidRDefault="00300167" w:rsidP="00300167">
      <w:pPr>
        <w:widowControl w:val="0"/>
        <w:rPr>
          <w:rFonts w:cs="Arial"/>
          <w:noProof/>
          <w:szCs w:val="24"/>
          <w:lang w:val="en-US"/>
        </w:rPr>
      </w:pPr>
      <w:r w:rsidRPr="00300167">
        <w:rPr>
          <w:rFonts w:cs="Arial"/>
          <w:noProof/>
          <w:szCs w:val="24"/>
        </w:rPr>
        <w:t xml:space="preserve">RAND. </w:t>
      </w:r>
      <w:r w:rsidRPr="00300167">
        <w:rPr>
          <w:rFonts w:cs="Arial"/>
          <w:b/>
          <w:bCs/>
          <w:noProof/>
          <w:szCs w:val="24"/>
        </w:rPr>
        <w:t>RDM Glossary</w:t>
      </w:r>
      <w:r w:rsidRPr="00300167">
        <w:rPr>
          <w:rFonts w:cs="Arial"/>
          <w:noProof/>
          <w:szCs w:val="24"/>
        </w:rPr>
        <w:t xml:space="preserve">. Disponível em: </w:t>
      </w:r>
      <w:r w:rsidRPr="00300167">
        <w:rPr>
          <w:rFonts w:cs="Arial"/>
          <w:noProof/>
          <w:szCs w:val="24"/>
        </w:rPr>
        <w:lastRenderedPageBreak/>
        <w:t xml:space="preserve">&lt;http://www.rand.org/methods/rdmlab/glossary.html&gt;. </w:t>
      </w:r>
      <w:r w:rsidRPr="00A00373">
        <w:rPr>
          <w:rFonts w:cs="Arial"/>
          <w:noProof/>
          <w:szCs w:val="24"/>
          <w:lang w:val="en-US"/>
        </w:rPr>
        <w:t xml:space="preserve">Acesso em: 16 dez. 2016. </w:t>
      </w:r>
    </w:p>
    <w:p w14:paraId="54D652D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RODRIGUES, D. B. B. Assessment of water security using conceptual, deterministic and stochastic frameworks. p. 108, 2014. </w:t>
      </w:r>
    </w:p>
    <w:p w14:paraId="3D33E7FA"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ROSENHEAD, J.; ELTON, M.; GUPTA, S. K. Robustness and optimality as criteria for strategic decisions. </w:t>
      </w:r>
      <w:r w:rsidRPr="00A00373">
        <w:rPr>
          <w:rFonts w:cs="Arial"/>
          <w:b/>
          <w:bCs/>
          <w:noProof/>
          <w:szCs w:val="24"/>
          <w:lang w:val="en-US"/>
        </w:rPr>
        <w:t>Operational Research Quarterly</w:t>
      </w:r>
      <w:r w:rsidRPr="00A00373">
        <w:rPr>
          <w:rFonts w:cs="Arial"/>
          <w:noProof/>
          <w:szCs w:val="24"/>
          <w:lang w:val="en-US"/>
        </w:rPr>
        <w:t xml:space="preserve">, v. 23, n. 4, p. 413–431, 1973. </w:t>
      </w:r>
    </w:p>
    <w:p w14:paraId="0B5749A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RUUTU, S.; CASEY, T.; KOTOVIRTA, V. Development and competition of digital service platforms: A system dynamics approach. </w:t>
      </w:r>
      <w:r w:rsidRPr="00A00373">
        <w:rPr>
          <w:rFonts w:cs="Arial"/>
          <w:b/>
          <w:bCs/>
          <w:noProof/>
          <w:szCs w:val="24"/>
          <w:lang w:val="en-US"/>
        </w:rPr>
        <w:t>Technological Forecasting and Social Change</w:t>
      </w:r>
      <w:r w:rsidRPr="00A00373">
        <w:rPr>
          <w:rFonts w:cs="Arial"/>
          <w:noProof/>
          <w:szCs w:val="24"/>
          <w:lang w:val="en-US"/>
        </w:rPr>
        <w:t xml:space="preserve">, v. 117, n. November 2016, p. 119–130, 2017. </w:t>
      </w:r>
    </w:p>
    <w:p w14:paraId="2EB21BE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SCHOEMAKER, P. J. Scenario planning: a tool for strategic thinking. </w:t>
      </w:r>
      <w:r w:rsidRPr="00A00373">
        <w:rPr>
          <w:rFonts w:cs="Arial"/>
          <w:b/>
          <w:bCs/>
          <w:noProof/>
          <w:szCs w:val="24"/>
          <w:lang w:val="en-US"/>
        </w:rPr>
        <w:t>Sloan management review</w:t>
      </w:r>
      <w:r w:rsidRPr="00A00373">
        <w:rPr>
          <w:rFonts w:cs="Arial"/>
          <w:noProof/>
          <w:szCs w:val="24"/>
          <w:lang w:val="en-US"/>
        </w:rPr>
        <w:t xml:space="preserve">, v. 36, n. 2, p. 25, 1995. </w:t>
      </w:r>
    </w:p>
    <w:p w14:paraId="01E4832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SCHOEMAKER, P. J. H. Multiple scenario development: Its conceptual and behavioral foundation. </w:t>
      </w:r>
      <w:r w:rsidRPr="00A00373">
        <w:rPr>
          <w:rFonts w:cs="Arial"/>
          <w:b/>
          <w:bCs/>
          <w:noProof/>
          <w:szCs w:val="24"/>
          <w:lang w:val="en-US"/>
        </w:rPr>
        <w:t>Strategic Management Journal</w:t>
      </w:r>
      <w:r w:rsidRPr="00A00373">
        <w:rPr>
          <w:rFonts w:cs="Arial"/>
          <w:noProof/>
          <w:szCs w:val="24"/>
          <w:lang w:val="en-US"/>
        </w:rPr>
        <w:t xml:space="preserve">, v. 14, n. 3, p. 193–213, mar. 1993. </w:t>
      </w:r>
    </w:p>
    <w:p w14:paraId="368703D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SENGE, P. M. et al. </w:t>
      </w:r>
      <w:r w:rsidRPr="00300167">
        <w:rPr>
          <w:rFonts w:cs="Arial"/>
          <w:b/>
          <w:bCs/>
          <w:noProof/>
          <w:szCs w:val="24"/>
        </w:rPr>
        <w:t>A quinta disciplina: caderno de campo: estratégias e ferramentas para construir uma organização que aprende</w:t>
      </w:r>
      <w:r w:rsidRPr="00300167">
        <w:rPr>
          <w:rFonts w:cs="Arial"/>
          <w:noProof/>
          <w:szCs w:val="24"/>
        </w:rPr>
        <w:t xml:space="preserve">. </w:t>
      </w:r>
      <w:r w:rsidRPr="00A00373">
        <w:rPr>
          <w:rFonts w:cs="Arial"/>
          <w:noProof/>
          <w:szCs w:val="24"/>
          <w:lang w:val="en-US"/>
        </w:rPr>
        <w:t xml:space="preserve">[s.l.] Qualitymark, 1995. </w:t>
      </w:r>
    </w:p>
    <w:p w14:paraId="74AA54A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SHIMIZU, K.; HITT, M. A. Strategic flexibility: Organizational preparedness to reverse ineffective strategic decisions. </w:t>
      </w:r>
      <w:r w:rsidRPr="00A00373">
        <w:rPr>
          <w:rFonts w:cs="Arial"/>
          <w:b/>
          <w:bCs/>
          <w:noProof/>
          <w:szCs w:val="24"/>
          <w:lang w:val="en-US"/>
        </w:rPr>
        <w:t>Academy of Management Executive</w:t>
      </w:r>
      <w:r w:rsidRPr="00A00373">
        <w:rPr>
          <w:rFonts w:cs="Arial"/>
          <w:noProof/>
          <w:szCs w:val="24"/>
          <w:lang w:val="en-US"/>
        </w:rPr>
        <w:t xml:space="preserve">, v. 18, n. 4, p. 44–59, 2004. </w:t>
      </w:r>
    </w:p>
    <w:p w14:paraId="457F42F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STERMAN, J. </w:t>
      </w:r>
      <w:r w:rsidRPr="00A00373">
        <w:rPr>
          <w:rFonts w:cs="Arial"/>
          <w:b/>
          <w:bCs/>
          <w:noProof/>
          <w:szCs w:val="24"/>
          <w:lang w:val="en-US"/>
        </w:rPr>
        <w:t>Business Dynamics: Systems Thinking and Modeling for a Complex World</w:t>
      </w:r>
      <w:r w:rsidRPr="00A00373">
        <w:rPr>
          <w:rFonts w:cs="Arial"/>
          <w:noProof/>
          <w:szCs w:val="24"/>
          <w:lang w:val="en-US"/>
        </w:rPr>
        <w:t xml:space="preserve">. [s.l.] Irwin/McGraw-Hill, 2000. </w:t>
      </w:r>
    </w:p>
    <w:p w14:paraId="3E3900EE"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STERMAN, J. D. All models are wrong: Reflections on becoming a systems scientist. </w:t>
      </w:r>
      <w:r w:rsidRPr="00A00373">
        <w:rPr>
          <w:rFonts w:cs="Arial"/>
          <w:b/>
          <w:bCs/>
          <w:noProof/>
          <w:szCs w:val="24"/>
          <w:lang w:val="en-US"/>
        </w:rPr>
        <w:t>System Dynamics Review</w:t>
      </w:r>
      <w:r w:rsidRPr="00A00373">
        <w:rPr>
          <w:rFonts w:cs="Arial"/>
          <w:noProof/>
          <w:szCs w:val="24"/>
          <w:lang w:val="en-US"/>
        </w:rPr>
        <w:t xml:space="preserve">, v. 18, n. 4, p. 501–531, 2002. </w:t>
      </w:r>
    </w:p>
    <w:p w14:paraId="2BE58653"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STRATASYS LTD. 3D Printing’s Imminent Impact on Manufacturing. 2015. </w:t>
      </w:r>
    </w:p>
    <w:p w14:paraId="1F5EEC28"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TORRES, J. P.; KUNC, M.; O’BRIEN, F. Supporting strategy using system dynamics. </w:t>
      </w:r>
      <w:r w:rsidRPr="00A00373">
        <w:rPr>
          <w:rFonts w:cs="Arial"/>
          <w:b/>
          <w:bCs/>
          <w:noProof/>
          <w:szCs w:val="24"/>
          <w:lang w:val="en-US"/>
        </w:rPr>
        <w:t>European Journal of Operational Research</w:t>
      </w:r>
      <w:r w:rsidRPr="00A00373">
        <w:rPr>
          <w:rFonts w:cs="Arial"/>
          <w:noProof/>
          <w:szCs w:val="24"/>
          <w:lang w:val="en-US"/>
        </w:rPr>
        <w:t xml:space="preserve">, v. 260, n. 3, p. 1081–1094, ago. 2017. </w:t>
      </w:r>
    </w:p>
    <w:p w14:paraId="1796716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TREMBLAY, M. C.; HEVNER, A. R.; BERNDT, D. J. Focus Groups for Artifact Refinement and Evaluation in Design Research. </w:t>
      </w:r>
      <w:r w:rsidRPr="00A00373">
        <w:rPr>
          <w:rFonts w:cs="Arial"/>
          <w:b/>
          <w:bCs/>
          <w:noProof/>
          <w:szCs w:val="24"/>
          <w:lang w:val="en-US"/>
        </w:rPr>
        <w:t>Communications of the Association for Information Systems</w:t>
      </w:r>
      <w:r w:rsidRPr="00A00373">
        <w:rPr>
          <w:rFonts w:cs="Arial"/>
          <w:noProof/>
          <w:szCs w:val="24"/>
          <w:lang w:val="en-US"/>
        </w:rPr>
        <w:t xml:space="preserve">, v. 26, p. 599–618, 2010. </w:t>
      </w:r>
    </w:p>
    <w:p w14:paraId="01886E9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TRIGEORGIS, L.; REUER, J. J. Real options theory in strategic management. </w:t>
      </w:r>
      <w:r w:rsidRPr="00A00373">
        <w:rPr>
          <w:rFonts w:cs="Arial"/>
          <w:b/>
          <w:bCs/>
          <w:noProof/>
          <w:szCs w:val="24"/>
          <w:lang w:val="en-US"/>
        </w:rPr>
        <w:t>Strategic Management Journal</w:t>
      </w:r>
      <w:r w:rsidRPr="00A00373">
        <w:rPr>
          <w:rFonts w:cs="Arial"/>
          <w:noProof/>
          <w:szCs w:val="24"/>
          <w:lang w:val="en-US"/>
        </w:rPr>
        <w:t xml:space="preserve">, v. 38, n. 1, p. 42–63, jan. 2017. </w:t>
      </w:r>
    </w:p>
    <w:p w14:paraId="6A07038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TRUTNEVYTE, E. et al. Reinvigorating the scenario technique to expand </w:t>
      </w:r>
      <w:r w:rsidRPr="00A00373">
        <w:rPr>
          <w:rFonts w:cs="Arial"/>
          <w:noProof/>
          <w:szCs w:val="24"/>
          <w:lang w:val="en-US"/>
        </w:rPr>
        <w:lastRenderedPageBreak/>
        <w:t xml:space="preserve">uncertainty consideration. </w:t>
      </w:r>
      <w:r w:rsidRPr="00A00373">
        <w:rPr>
          <w:rFonts w:cs="Arial"/>
          <w:b/>
          <w:bCs/>
          <w:noProof/>
          <w:szCs w:val="24"/>
          <w:lang w:val="en-US"/>
        </w:rPr>
        <w:t>Climatic Change</w:t>
      </w:r>
      <w:r w:rsidRPr="00A00373">
        <w:rPr>
          <w:rFonts w:cs="Arial"/>
          <w:noProof/>
          <w:szCs w:val="24"/>
          <w:lang w:val="en-US"/>
        </w:rPr>
        <w:t xml:space="preserve">, v. 135, n. 3–4, p. 373–379, 2016. </w:t>
      </w:r>
    </w:p>
    <w:p w14:paraId="2A1F0AC4" w14:textId="77777777" w:rsidR="00300167" w:rsidRPr="00300167" w:rsidRDefault="00300167" w:rsidP="00300167">
      <w:pPr>
        <w:widowControl w:val="0"/>
        <w:rPr>
          <w:rFonts w:cs="Arial"/>
          <w:noProof/>
          <w:szCs w:val="24"/>
        </w:rPr>
      </w:pPr>
      <w:r w:rsidRPr="00A00373">
        <w:rPr>
          <w:rFonts w:cs="Arial"/>
          <w:noProof/>
          <w:szCs w:val="24"/>
          <w:lang w:val="en-US"/>
        </w:rPr>
        <w:t xml:space="preserve">UK INTELLECTUAL PROPERTY OFFICE. </w:t>
      </w:r>
      <w:r w:rsidRPr="00A00373">
        <w:rPr>
          <w:rFonts w:cs="Arial"/>
          <w:b/>
          <w:bCs/>
          <w:noProof/>
          <w:szCs w:val="24"/>
          <w:lang w:val="en-US"/>
        </w:rPr>
        <w:t>3D Printing - A Patent Overview</w:t>
      </w:r>
      <w:r w:rsidRPr="00A00373">
        <w:rPr>
          <w:rFonts w:cs="Arial"/>
          <w:noProof/>
          <w:szCs w:val="24"/>
          <w:lang w:val="en-US"/>
        </w:rPr>
        <w:t xml:space="preserve">. </w:t>
      </w:r>
      <w:r w:rsidRPr="00300167">
        <w:rPr>
          <w:rFonts w:cs="Arial"/>
          <w:noProof/>
          <w:szCs w:val="24"/>
        </w:rPr>
        <w:t>[s.l: s.n.]. Disponível em: &lt;https://www.gov.uk/government/publications/3d-printing-a-patent-overview&gt;.</w:t>
      </w:r>
    </w:p>
    <w:p w14:paraId="03ECD367"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US FUNDAMENTALS. </w:t>
      </w:r>
      <w:r w:rsidRPr="00A00373">
        <w:rPr>
          <w:rFonts w:cs="Arial"/>
          <w:b/>
          <w:bCs/>
          <w:noProof/>
          <w:szCs w:val="24"/>
          <w:lang w:val="en-US"/>
        </w:rPr>
        <w:t>US Stocks Fundamentals API</w:t>
      </w:r>
      <w:r w:rsidRPr="00A00373">
        <w:rPr>
          <w:rFonts w:cs="Arial"/>
          <w:noProof/>
          <w:szCs w:val="24"/>
          <w:lang w:val="en-US"/>
        </w:rPr>
        <w:t xml:space="preserve">. </w:t>
      </w:r>
      <w:r w:rsidRPr="00300167">
        <w:rPr>
          <w:rFonts w:cs="Arial"/>
          <w:noProof/>
          <w:szCs w:val="24"/>
        </w:rPr>
        <w:t xml:space="preserve">Disponível em: &lt;http://www.usfundamentals.com/&gt;. </w:t>
      </w:r>
      <w:r w:rsidRPr="00A00373">
        <w:rPr>
          <w:rFonts w:cs="Arial"/>
          <w:noProof/>
          <w:szCs w:val="24"/>
          <w:lang w:val="en-US"/>
        </w:rPr>
        <w:t xml:space="preserve">Acesso em: 10 nov. 2017. </w:t>
      </w:r>
    </w:p>
    <w:p w14:paraId="2F76D3DC"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VAN ECK, N. J.; WALTMAN, L. Software survey : VOSviewer , a computer program for bibliometric mapping. </w:t>
      </w:r>
      <w:r w:rsidRPr="00A00373">
        <w:rPr>
          <w:rFonts w:cs="Arial"/>
          <w:b/>
          <w:bCs/>
          <w:noProof/>
          <w:szCs w:val="24"/>
          <w:lang w:val="en-US"/>
        </w:rPr>
        <w:t>Scientometrics</w:t>
      </w:r>
      <w:r w:rsidRPr="00A00373">
        <w:rPr>
          <w:rFonts w:cs="Arial"/>
          <w:noProof/>
          <w:szCs w:val="24"/>
          <w:lang w:val="en-US"/>
        </w:rPr>
        <w:t xml:space="preserve">, p. 523–538, 2010. </w:t>
      </w:r>
    </w:p>
    <w:p w14:paraId="7CAA76A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WACK, P. Scenarios: Uncharted Waters Ahead. </w:t>
      </w:r>
      <w:r w:rsidRPr="00A00373">
        <w:rPr>
          <w:rFonts w:cs="Arial"/>
          <w:b/>
          <w:bCs/>
          <w:noProof/>
          <w:szCs w:val="24"/>
          <w:lang w:val="en-US"/>
        </w:rPr>
        <w:t>Harvard Business Review</w:t>
      </w:r>
      <w:r w:rsidRPr="00A00373">
        <w:rPr>
          <w:rFonts w:cs="Arial"/>
          <w:noProof/>
          <w:szCs w:val="24"/>
          <w:lang w:val="en-US"/>
        </w:rPr>
        <w:t xml:space="preserve">, n. 85516, 1985. </w:t>
      </w:r>
    </w:p>
    <w:p w14:paraId="3297262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WALKER, W. E.; HAASNOOT, M.; KWAKKEL, J. H. Adapt or perish: A review of planning approaches for adaptation under deep uncertainty. </w:t>
      </w:r>
      <w:r w:rsidRPr="00A00373">
        <w:rPr>
          <w:rFonts w:cs="Arial"/>
          <w:b/>
          <w:bCs/>
          <w:noProof/>
          <w:szCs w:val="24"/>
          <w:lang w:val="en-US"/>
        </w:rPr>
        <w:t>Sustainability (Switzerland)</w:t>
      </w:r>
      <w:r w:rsidRPr="00A00373">
        <w:rPr>
          <w:rFonts w:cs="Arial"/>
          <w:noProof/>
          <w:szCs w:val="24"/>
          <w:lang w:val="en-US"/>
        </w:rPr>
        <w:t xml:space="preserve">, v. 5, n. 3, p. 955–979, 2013. </w:t>
      </w:r>
    </w:p>
    <w:p w14:paraId="6B9EC030"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WALKER, W. E.; LEMPERT, R. J.; KWAKKEL, J. H. Deep Uncertainty. In: GASS, S. I.; FU, M. C. (Eds.). . </w:t>
      </w:r>
      <w:r w:rsidRPr="00A00373">
        <w:rPr>
          <w:rFonts w:cs="Arial"/>
          <w:b/>
          <w:bCs/>
          <w:noProof/>
          <w:szCs w:val="24"/>
          <w:lang w:val="en-US"/>
        </w:rPr>
        <w:t>Encyclopedia of Operations Research and Management Science</w:t>
      </w:r>
      <w:r w:rsidRPr="00A00373">
        <w:rPr>
          <w:rFonts w:cs="Arial"/>
          <w:noProof/>
          <w:szCs w:val="24"/>
          <w:lang w:val="en-US"/>
        </w:rPr>
        <w:t xml:space="preserve">. Boston, MA: Springer US, 2013. p. 395–402. </w:t>
      </w:r>
    </w:p>
    <w:p w14:paraId="443FE979"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WALKER, W. E.; RAHMAN, S. A.; CAVE, J. Adaptive policies, policy analysis, and policy-making. </w:t>
      </w:r>
      <w:r w:rsidRPr="00A00373">
        <w:rPr>
          <w:rFonts w:cs="Arial"/>
          <w:b/>
          <w:bCs/>
          <w:noProof/>
          <w:szCs w:val="24"/>
          <w:lang w:val="en-US"/>
        </w:rPr>
        <w:t>European Journal of Operational Research</w:t>
      </w:r>
      <w:r w:rsidRPr="00A00373">
        <w:rPr>
          <w:rFonts w:cs="Arial"/>
          <w:noProof/>
          <w:szCs w:val="24"/>
          <w:lang w:val="en-US"/>
        </w:rPr>
        <w:t xml:space="preserve">, v. 128, n. 2, p. 282–289, 2001. </w:t>
      </w:r>
    </w:p>
    <w:p w14:paraId="62ECA07F"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WERNERFELT, B. The Resource-Based view of the firm. </w:t>
      </w:r>
      <w:r w:rsidRPr="00A00373">
        <w:rPr>
          <w:rFonts w:cs="Arial"/>
          <w:b/>
          <w:bCs/>
          <w:noProof/>
          <w:szCs w:val="24"/>
          <w:lang w:val="en-US"/>
        </w:rPr>
        <w:t>Strategic Management Journal</w:t>
      </w:r>
      <w:r w:rsidRPr="00A00373">
        <w:rPr>
          <w:rFonts w:cs="Arial"/>
          <w:noProof/>
          <w:szCs w:val="24"/>
          <w:lang w:val="en-US"/>
        </w:rPr>
        <w:t xml:space="preserve">, v. 5, n. April 1983, p. 171–180, 1984. </w:t>
      </w:r>
    </w:p>
    <w:p w14:paraId="2AD6044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WHOLERS, T. </w:t>
      </w:r>
      <w:r w:rsidRPr="00A00373">
        <w:rPr>
          <w:rFonts w:cs="Arial"/>
          <w:b/>
          <w:bCs/>
          <w:noProof/>
          <w:szCs w:val="24"/>
          <w:lang w:val="en-US"/>
        </w:rPr>
        <w:t>Popularity of FDM</w:t>
      </w:r>
      <w:r w:rsidRPr="00A00373">
        <w:rPr>
          <w:rFonts w:cs="Arial"/>
          <w:noProof/>
          <w:szCs w:val="24"/>
          <w:lang w:val="en-US"/>
        </w:rPr>
        <w:t xml:space="preserve">. </w:t>
      </w:r>
      <w:r w:rsidRPr="00300167">
        <w:rPr>
          <w:rFonts w:cs="Arial"/>
          <w:noProof/>
          <w:szCs w:val="24"/>
        </w:rPr>
        <w:t xml:space="preserve">Disponível em: &lt;https://wohlersassociates.com/blog/2016/01/popularity-of-fdm/&gt;. </w:t>
      </w:r>
      <w:r w:rsidRPr="00A00373">
        <w:rPr>
          <w:rFonts w:cs="Arial"/>
          <w:noProof/>
          <w:szCs w:val="24"/>
          <w:lang w:val="en-US"/>
        </w:rPr>
        <w:t xml:space="preserve">Acesso em: 10 dez. 2017. </w:t>
      </w:r>
    </w:p>
    <w:p w14:paraId="6F6FC17B"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WILSON, D. Strategic Decision Making. In: </w:t>
      </w:r>
      <w:r w:rsidRPr="00A00373">
        <w:rPr>
          <w:rFonts w:cs="Arial"/>
          <w:b/>
          <w:bCs/>
          <w:noProof/>
          <w:szCs w:val="24"/>
          <w:lang w:val="en-US"/>
        </w:rPr>
        <w:t>Wiley Encyclopedia of Management</w:t>
      </w:r>
      <w:r w:rsidRPr="00A00373">
        <w:rPr>
          <w:rFonts w:cs="Arial"/>
          <w:noProof/>
          <w:szCs w:val="24"/>
          <w:lang w:val="en-US"/>
        </w:rPr>
        <w:t xml:space="preserve">. [s.l: s.n.]. p. 12:1-4. </w:t>
      </w:r>
    </w:p>
    <w:p w14:paraId="2D5E7EC6"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WILTBANK, R. et al. What to do next? The case for non-predictive strategy. </w:t>
      </w:r>
      <w:r w:rsidRPr="00A00373">
        <w:rPr>
          <w:rFonts w:cs="Arial"/>
          <w:b/>
          <w:bCs/>
          <w:noProof/>
          <w:szCs w:val="24"/>
          <w:lang w:val="en-US"/>
        </w:rPr>
        <w:t>Strategic Management Journal</w:t>
      </w:r>
      <w:r w:rsidRPr="00A00373">
        <w:rPr>
          <w:rFonts w:cs="Arial"/>
          <w:noProof/>
          <w:szCs w:val="24"/>
          <w:lang w:val="en-US"/>
        </w:rPr>
        <w:t xml:space="preserve">, v. 27, n. 10, p. 981–998, out. 2006. </w:t>
      </w:r>
    </w:p>
    <w:p w14:paraId="1D324BC5"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WOHLERS, T. </w:t>
      </w:r>
      <w:r w:rsidRPr="00A00373">
        <w:rPr>
          <w:rFonts w:cs="Arial"/>
          <w:b/>
          <w:bCs/>
          <w:noProof/>
          <w:szCs w:val="24"/>
          <w:lang w:val="en-US"/>
        </w:rPr>
        <w:t>The future of 3D Printing (by Terry Wohlers)</w:t>
      </w:r>
      <w:r w:rsidRPr="00A00373">
        <w:rPr>
          <w:rFonts w:cs="Arial"/>
          <w:noProof/>
          <w:szCs w:val="24"/>
          <w:lang w:val="en-US"/>
        </w:rPr>
        <w:t xml:space="preserve">. </w:t>
      </w:r>
      <w:r w:rsidRPr="00300167">
        <w:rPr>
          <w:rFonts w:cs="Arial"/>
          <w:noProof/>
          <w:szCs w:val="24"/>
        </w:rPr>
        <w:t xml:space="preserve">Disponível em: &lt;https://www.youtube.com/watch?v=xXisjneilNU&gt;. </w:t>
      </w:r>
      <w:r w:rsidRPr="00A00373">
        <w:rPr>
          <w:rFonts w:cs="Arial"/>
          <w:noProof/>
          <w:szCs w:val="24"/>
          <w:lang w:val="en-US"/>
        </w:rPr>
        <w:t xml:space="preserve">Acesso em: 20 dez. 2017. </w:t>
      </w:r>
    </w:p>
    <w:p w14:paraId="2D91963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WOHLERS, T.; GORNET, T. History of additive manufacturing. In: </w:t>
      </w:r>
      <w:r w:rsidRPr="00A00373">
        <w:rPr>
          <w:rFonts w:cs="Arial"/>
          <w:b/>
          <w:bCs/>
          <w:noProof/>
          <w:szCs w:val="24"/>
          <w:lang w:val="en-US"/>
        </w:rPr>
        <w:t>Wohlers Report 2016</w:t>
      </w:r>
      <w:r w:rsidRPr="00A00373">
        <w:rPr>
          <w:rFonts w:cs="Arial"/>
          <w:noProof/>
          <w:szCs w:val="24"/>
          <w:lang w:val="en-US"/>
        </w:rPr>
        <w:t xml:space="preserve">. [s.l: s.n.]. p. 1–23. </w:t>
      </w:r>
    </w:p>
    <w:p w14:paraId="453D7B8D"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WOHLERS ASSOCIATES. </w:t>
      </w:r>
      <w:r w:rsidRPr="00A00373">
        <w:rPr>
          <w:rFonts w:cs="Arial"/>
          <w:b/>
          <w:bCs/>
          <w:noProof/>
          <w:szCs w:val="24"/>
          <w:lang w:val="en-US"/>
        </w:rPr>
        <w:t>Executive Summary - Wohlers Report 2013</w:t>
      </w:r>
      <w:r w:rsidRPr="00A00373">
        <w:rPr>
          <w:rFonts w:cs="Arial"/>
          <w:noProof/>
          <w:szCs w:val="24"/>
          <w:lang w:val="en-US"/>
        </w:rPr>
        <w:t>. [s.l: s.n.]. Disponível em: &lt;https://wohlersassociates.com/2013-ExSum.pdf&gt;.</w:t>
      </w:r>
    </w:p>
    <w:p w14:paraId="62B99E72" w14:textId="77777777" w:rsidR="00300167" w:rsidRPr="00300167" w:rsidRDefault="00300167" w:rsidP="00300167">
      <w:pPr>
        <w:widowControl w:val="0"/>
        <w:rPr>
          <w:rFonts w:cs="Arial"/>
          <w:noProof/>
          <w:szCs w:val="24"/>
        </w:rPr>
      </w:pPr>
      <w:r w:rsidRPr="00A00373">
        <w:rPr>
          <w:rFonts w:cs="Arial"/>
          <w:noProof/>
          <w:szCs w:val="24"/>
          <w:lang w:val="en-US"/>
        </w:rPr>
        <w:lastRenderedPageBreak/>
        <w:t xml:space="preserve">WOHLERS ASSOCIATES. </w:t>
      </w:r>
      <w:r w:rsidRPr="00A00373">
        <w:rPr>
          <w:rFonts w:cs="Arial"/>
          <w:b/>
          <w:bCs/>
          <w:noProof/>
          <w:szCs w:val="24"/>
          <w:lang w:val="en-US"/>
        </w:rPr>
        <w:t>Executive summary of the Wohlers Report 2014</w:t>
      </w:r>
      <w:r w:rsidRPr="00A00373">
        <w:rPr>
          <w:rFonts w:cs="Arial"/>
          <w:noProof/>
          <w:szCs w:val="24"/>
          <w:lang w:val="en-US"/>
        </w:rPr>
        <w:t xml:space="preserve">. </w:t>
      </w:r>
      <w:r w:rsidRPr="00300167">
        <w:rPr>
          <w:rFonts w:cs="Arial"/>
          <w:noProof/>
          <w:szCs w:val="24"/>
        </w:rPr>
        <w:t>[s.l: s.n.]. Disponível em: &lt;https://wohlersassociates.com/2014-ExSum.pdf&gt;.</w:t>
      </w:r>
    </w:p>
    <w:p w14:paraId="06006D89" w14:textId="77777777" w:rsidR="00300167" w:rsidRPr="00300167" w:rsidRDefault="00300167" w:rsidP="00300167">
      <w:pPr>
        <w:widowControl w:val="0"/>
        <w:rPr>
          <w:rFonts w:cs="Arial"/>
          <w:noProof/>
          <w:szCs w:val="24"/>
        </w:rPr>
      </w:pPr>
      <w:r w:rsidRPr="00A00373">
        <w:rPr>
          <w:rFonts w:cs="Arial"/>
          <w:noProof/>
          <w:szCs w:val="24"/>
          <w:lang w:val="en-US"/>
        </w:rPr>
        <w:t xml:space="preserve">WOHLERS ASSOCIATES. </w:t>
      </w:r>
      <w:r w:rsidRPr="00A00373">
        <w:rPr>
          <w:rFonts w:cs="Arial"/>
          <w:b/>
          <w:bCs/>
          <w:noProof/>
          <w:szCs w:val="24"/>
          <w:lang w:val="en-US"/>
        </w:rPr>
        <w:t>Executive Summary - Wohlers Report 2015</w:t>
      </w:r>
      <w:r w:rsidRPr="00A00373">
        <w:rPr>
          <w:rFonts w:cs="Arial"/>
          <w:noProof/>
          <w:szCs w:val="24"/>
          <w:lang w:val="en-US"/>
        </w:rPr>
        <w:t xml:space="preserve">. </w:t>
      </w:r>
      <w:r w:rsidRPr="00300167">
        <w:rPr>
          <w:rFonts w:cs="Arial"/>
          <w:noProof/>
          <w:szCs w:val="24"/>
        </w:rPr>
        <w:t>[s.l: s.n.]. Disponível em: &lt;https://wohlersassociates.com/2015-ExSum.pdf&gt;.</w:t>
      </w:r>
    </w:p>
    <w:p w14:paraId="5976C662" w14:textId="77777777" w:rsidR="00300167" w:rsidRPr="00A00373" w:rsidRDefault="00300167" w:rsidP="00300167">
      <w:pPr>
        <w:widowControl w:val="0"/>
        <w:rPr>
          <w:rFonts w:cs="Arial"/>
          <w:noProof/>
          <w:szCs w:val="24"/>
          <w:lang w:val="en-US"/>
        </w:rPr>
      </w:pPr>
      <w:r w:rsidRPr="00A00373">
        <w:rPr>
          <w:rFonts w:cs="Arial"/>
          <w:noProof/>
          <w:szCs w:val="24"/>
          <w:lang w:val="en-US"/>
        </w:rPr>
        <w:t xml:space="preserve">ZINKEVIČIŪTĖ, V. Evaluation of business strategic decisions under changing environment conditions. </w:t>
      </w:r>
      <w:r w:rsidRPr="00A00373">
        <w:rPr>
          <w:rFonts w:cs="Arial"/>
          <w:b/>
          <w:bCs/>
          <w:noProof/>
          <w:szCs w:val="24"/>
          <w:lang w:val="en-US"/>
        </w:rPr>
        <w:t>Journal of Business Economics and Management</w:t>
      </w:r>
      <w:r w:rsidRPr="00A00373">
        <w:rPr>
          <w:rFonts w:cs="Arial"/>
          <w:noProof/>
          <w:szCs w:val="24"/>
          <w:lang w:val="en-US"/>
        </w:rPr>
        <w:t xml:space="preserve">, v. 12, n. 2, p. 332–352, 2011. </w:t>
      </w:r>
    </w:p>
    <w:p w14:paraId="3CA57E7C" w14:textId="77777777" w:rsidR="00300167" w:rsidRPr="00300167" w:rsidRDefault="00300167" w:rsidP="00300167">
      <w:pPr>
        <w:widowControl w:val="0"/>
        <w:rPr>
          <w:rFonts w:cs="Arial"/>
          <w:noProof/>
        </w:rPr>
      </w:pPr>
      <w:r w:rsidRPr="00A00373">
        <w:rPr>
          <w:rFonts w:cs="Arial"/>
          <w:noProof/>
          <w:szCs w:val="24"/>
          <w:lang w:val="en-US"/>
        </w:rPr>
        <w:t xml:space="preserve">ZUPIC, I.; CATER, T. Bibliometric Methods in Management and Organization. </w:t>
      </w:r>
      <w:r w:rsidRPr="00300167">
        <w:rPr>
          <w:rFonts w:cs="Arial"/>
          <w:b/>
          <w:bCs/>
          <w:noProof/>
          <w:szCs w:val="24"/>
        </w:rPr>
        <w:t>Organizational Research Methods</w:t>
      </w:r>
      <w:r w:rsidRPr="00300167">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81" w:name="_Toc422058289"/>
      <w:bookmarkStart w:id="182" w:name="_Toc435446419"/>
      <w:bookmarkStart w:id="183"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81"/>
      <w:bookmarkEnd w:id="182"/>
      <w:r w:rsidR="00BB306F">
        <w:t xml:space="preserve"> da Revisão Sistemática da Literatura</w:t>
      </w:r>
      <w:bookmarkEnd w:id="183"/>
    </w:p>
    <w:p w14:paraId="7880AA22" w14:textId="3E1A12B3" w:rsidR="00EF3166" w:rsidRDefault="00EF3166" w:rsidP="00B66EFC">
      <w:pPr>
        <w:pStyle w:val="Legenda"/>
      </w:pPr>
      <w:bookmarkStart w:id="184" w:name="_Toc435446365"/>
      <w:bookmarkStart w:id="185" w:name="_Toc482263862"/>
      <w:r>
        <w:t xml:space="preserve">Quadro </w:t>
      </w:r>
      <w:r w:rsidR="000A47A3">
        <w:fldChar w:fldCharType="begin"/>
      </w:r>
      <w:r w:rsidR="000A47A3">
        <w:instrText xml:space="preserve"> SEQ Quadro \* ARABIC </w:instrText>
      </w:r>
      <w:r w:rsidR="000A47A3">
        <w:fldChar w:fldCharType="separate"/>
      </w:r>
      <w:r w:rsidR="00743F02">
        <w:rPr>
          <w:noProof/>
        </w:rPr>
        <w:t>18</w:t>
      </w:r>
      <w:r w:rsidR="000A47A3">
        <w:rPr>
          <w:noProof/>
        </w:rPr>
        <w:fldChar w:fldCharType="end"/>
      </w:r>
      <w:r>
        <w:t xml:space="preserve"> </w:t>
      </w:r>
      <w:r w:rsidR="00025F71">
        <w:t>–</w:t>
      </w:r>
      <w:r>
        <w:t xml:space="preserve"> </w:t>
      </w:r>
      <w:bookmarkEnd w:id="184"/>
      <w:r w:rsidR="005B18F7">
        <w:t>Protocolo da Revisão Sistemática da Literatura</w:t>
      </w:r>
      <w:bookmarkEnd w:id="18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86"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86"/>
    </w:p>
    <w:p w14:paraId="51BB67CD" w14:textId="4782DFD6" w:rsidR="003B3ACB" w:rsidRDefault="003B3ACB" w:rsidP="00EC6D2B">
      <w:pPr>
        <w:pStyle w:val="Legenda"/>
      </w:pPr>
      <w:bookmarkStart w:id="187" w:name="_Toc482263863"/>
      <w:r>
        <w:t xml:space="preserve">Quadro </w:t>
      </w:r>
      <w:r w:rsidR="000A47A3">
        <w:fldChar w:fldCharType="begin"/>
      </w:r>
      <w:r w:rsidR="000A47A3">
        <w:instrText xml:space="preserve"> SEQ Quadro \* ARABIC </w:instrText>
      </w:r>
      <w:r w:rsidR="000A47A3">
        <w:fldChar w:fldCharType="separate"/>
      </w:r>
      <w:r w:rsidR="00743F02">
        <w:rPr>
          <w:noProof/>
        </w:rPr>
        <w:t>19</w:t>
      </w:r>
      <w:r w:rsidR="000A47A3">
        <w:rPr>
          <w:noProof/>
        </w:rPr>
        <w:fldChar w:fldCharType="end"/>
      </w:r>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8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88"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88"/>
    </w:p>
    <w:p w14:paraId="66A8EB63" w14:textId="7D8A9924" w:rsidR="00CF5E28" w:rsidRDefault="00CF5E28" w:rsidP="00CF5E28">
      <w:pPr>
        <w:pStyle w:val="Legenda"/>
      </w:pPr>
      <w:bookmarkStart w:id="189" w:name="_Toc482263864"/>
      <w:r>
        <w:t xml:space="preserve">Quadro </w:t>
      </w:r>
      <w:r w:rsidR="000A47A3">
        <w:fldChar w:fldCharType="begin"/>
      </w:r>
      <w:r w:rsidR="000A47A3">
        <w:instrText xml:space="preserve"> SEQ Quadro \* ARABIC </w:instrText>
      </w:r>
      <w:r w:rsidR="000A47A3">
        <w:fldChar w:fldCharType="separate"/>
      </w:r>
      <w:r w:rsidR="00743F02">
        <w:rPr>
          <w:noProof/>
        </w:rPr>
        <w:t>20</w:t>
      </w:r>
      <w:r w:rsidR="000A47A3">
        <w:rPr>
          <w:noProof/>
        </w:rPr>
        <w:fldChar w:fldCharType="end"/>
      </w:r>
      <w:r>
        <w:t xml:space="preserve"> – Shortlist de Trabalhos em RDM e EMA</w:t>
      </w:r>
      <w:bookmarkEnd w:id="18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DE55AD" w:rsidRDefault="00CF5E28" w:rsidP="00731E0C">
            <w:pPr>
              <w:autoSpaceDE/>
              <w:autoSpaceDN/>
              <w:adjustRightInd/>
              <w:spacing w:line="240" w:lineRule="auto"/>
              <w:ind w:firstLine="0"/>
              <w:rPr>
                <w:rFonts w:cs="Arial"/>
                <w:color w:val="000000"/>
                <w:sz w:val="22"/>
                <w:szCs w:val="22"/>
              </w:rPr>
            </w:pPr>
            <w:r w:rsidRPr="00DE55AD">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90"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90"/>
    </w:p>
    <w:p w14:paraId="109553BD" w14:textId="149D3209" w:rsidR="003B3ACB" w:rsidRDefault="003B3ACB" w:rsidP="003B3ACB">
      <w:pPr>
        <w:pStyle w:val="Legenda"/>
      </w:pPr>
      <w:bookmarkStart w:id="191" w:name="_Toc482263865"/>
      <w:r>
        <w:t xml:space="preserve">Quadro </w:t>
      </w:r>
      <w:r w:rsidR="000A47A3">
        <w:fldChar w:fldCharType="begin"/>
      </w:r>
      <w:r w:rsidR="000A47A3">
        <w:instrText xml:space="preserve"> SEQ Quadro \* ARABIC </w:instrText>
      </w:r>
      <w:r w:rsidR="000A47A3">
        <w:fldChar w:fldCharType="separate"/>
      </w:r>
      <w:r w:rsidR="00743F02">
        <w:rPr>
          <w:noProof/>
        </w:rPr>
        <w:t>21</w:t>
      </w:r>
      <w:r w:rsidR="000A47A3">
        <w:rPr>
          <w:noProof/>
        </w:rPr>
        <w:fldChar w:fldCharType="end"/>
      </w:r>
      <w:r>
        <w:t xml:space="preserve"> – Lista de Aplicações do RDM</w:t>
      </w:r>
      <w:bookmarkEnd w:id="19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0A47A3"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0A47A3"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0A47A3"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0A47A3"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0A47A3"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0A47A3"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0A47A3"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0A47A3"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0A47A3"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0A47A3"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0A47A3"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0A47A3"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0A47A3"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0A47A3"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0A47A3"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874B4B" w:rsidRDefault="003B3ACB" w:rsidP="002C1103">
            <w:pPr>
              <w:autoSpaceDE/>
              <w:autoSpaceDN/>
              <w:adjustRightInd/>
              <w:spacing w:line="240" w:lineRule="auto"/>
              <w:ind w:firstLine="0"/>
              <w:jc w:val="left"/>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92"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92"/>
    </w:p>
    <w:p w14:paraId="06AA9820" w14:textId="050EFC58" w:rsidR="00563ECC" w:rsidRDefault="00563ECC" w:rsidP="00563ECC">
      <w:pPr>
        <w:pStyle w:val="Legenda"/>
      </w:pPr>
      <w:bookmarkStart w:id="193" w:name="_Toc482263866"/>
      <w:r>
        <w:t xml:space="preserve">Quadro </w:t>
      </w:r>
      <w:r w:rsidR="000A47A3">
        <w:fldChar w:fldCharType="begin"/>
      </w:r>
      <w:r w:rsidR="000A47A3">
        <w:instrText xml:space="preserve"> SEQ Quadro \* ARABIC </w:instrText>
      </w:r>
      <w:r w:rsidR="000A47A3">
        <w:fldChar w:fldCharType="separate"/>
      </w:r>
      <w:r w:rsidR="00743F02">
        <w:rPr>
          <w:noProof/>
        </w:rPr>
        <w:t>22</w:t>
      </w:r>
      <w:r w:rsidR="000A47A3">
        <w:rPr>
          <w:noProof/>
        </w:rPr>
        <w:fldChar w:fldCharType="end"/>
      </w:r>
      <w:r>
        <w:t xml:space="preserve"> – </w:t>
      </w:r>
      <w:r w:rsidR="00D1632E">
        <w:t>Avaliação da Situação Pré-Instanciação</w:t>
      </w:r>
      <w:r w:rsidR="00684127">
        <w:t xml:space="preserve"> – Roteiro</w:t>
      </w:r>
      <w:bookmarkEnd w:id="193"/>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0A47A3"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94"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94"/>
    </w:p>
    <w:p w14:paraId="7A4DC268" w14:textId="172BC70E" w:rsidR="00517188" w:rsidRDefault="00BB306F" w:rsidP="00F7696F">
      <w:pPr>
        <w:pStyle w:val="Legenda"/>
      </w:pPr>
      <w:bookmarkStart w:id="195" w:name="_Toc482263867"/>
      <w:r>
        <w:t xml:space="preserve">Quadro </w:t>
      </w:r>
      <w:r w:rsidR="000A47A3">
        <w:fldChar w:fldCharType="begin"/>
      </w:r>
      <w:r w:rsidR="000A47A3">
        <w:instrText xml:space="preserve"> SEQ Quadro \* ARABIC </w:instrText>
      </w:r>
      <w:r w:rsidR="000A47A3">
        <w:fldChar w:fldCharType="separate"/>
      </w:r>
      <w:r w:rsidR="00743F02">
        <w:rPr>
          <w:noProof/>
        </w:rPr>
        <w:t>23</w:t>
      </w:r>
      <w:r w:rsidR="000A47A3">
        <w:rPr>
          <w:noProof/>
        </w:rPr>
        <w:fldChar w:fldCharType="end"/>
      </w:r>
      <w:r>
        <w:t xml:space="preserve"> – Protocolo da Pesquisa</w:t>
      </w:r>
      <w:r w:rsidR="007D0B73">
        <w:t xml:space="preserve"> Pós-Instanciação</w:t>
      </w:r>
      <w:r w:rsidR="00F7696F">
        <w:t xml:space="preserve"> – Questões para Discussão no Grupo Focal</w:t>
      </w:r>
      <w:r w:rsidR="00D25807">
        <w:t xml:space="preserve"> Confirmatório</w:t>
      </w:r>
      <w:bookmarkEnd w:id="19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96"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96"/>
    </w:p>
    <w:p w14:paraId="56C8BB19" w14:textId="2413B8F9" w:rsidR="0004189D" w:rsidRDefault="0004189D" w:rsidP="0004189D">
      <w:pPr>
        <w:pStyle w:val="Legenda"/>
      </w:pPr>
      <w:bookmarkStart w:id="197" w:name="_Toc482263868"/>
      <w:r>
        <w:t xml:space="preserve">Quadro </w:t>
      </w:r>
      <w:r w:rsidR="000A47A3">
        <w:fldChar w:fldCharType="begin"/>
      </w:r>
      <w:r w:rsidR="000A47A3">
        <w:instrText xml:space="preserve"> SEQ Quadro \* ARABIC </w:instrText>
      </w:r>
      <w:r w:rsidR="000A47A3">
        <w:fldChar w:fldCharType="separate"/>
      </w:r>
      <w:r w:rsidR="00743F02">
        <w:rPr>
          <w:noProof/>
        </w:rPr>
        <w:t>24</w:t>
      </w:r>
      <w:r w:rsidR="000A47A3">
        <w:rPr>
          <w:noProof/>
        </w:rPr>
        <w:fldChar w:fldCharType="end"/>
      </w:r>
      <w:r>
        <w:t xml:space="preserve"> – Equações para Aplicação do RDM e Fontes</w:t>
      </w:r>
      <w:bookmarkEnd w:id="19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0A47A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0A47A3"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0A47A3"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0A47A3"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0A47A3"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0A47A3"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0A47A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0A47A3"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0A47A3"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0A47A3"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0A47A3"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98"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98"/>
    </w:p>
    <w:p w14:paraId="72C10CAC" w14:textId="2F9300FC" w:rsidR="00350A80" w:rsidRDefault="00350A80" w:rsidP="00BF1013">
      <w:pPr>
        <w:pStyle w:val="Legenda"/>
      </w:pPr>
      <w:bookmarkStart w:id="199" w:name="_Toc482263869"/>
      <w:r>
        <w:t xml:space="preserve">Quadro </w:t>
      </w:r>
      <w:r w:rsidR="000A47A3">
        <w:fldChar w:fldCharType="begin"/>
      </w:r>
      <w:r w:rsidR="000A47A3">
        <w:instrText xml:space="preserve"> SEQ Quadro \* ARABIC </w:instrText>
      </w:r>
      <w:r w:rsidR="000A47A3">
        <w:fldChar w:fldCharType="separate"/>
      </w:r>
      <w:r w:rsidR="00743F02">
        <w:rPr>
          <w:noProof/>
        </w:rPr>
        <w:t>25</w:t>
      </w:r>
      <w:r w:rsidR="000A47A3">
        <w:rPr>
          <w:noProof/>
        </w:rPr>
        <w:fldChar w:fldCharType="end"/>
      </w:r>
      <w:r>
        <w:t xml:space="preserve"> – </w:t>
      </w:r>
      <w:r w:rsidR="00E9709B">
        <w:t>Quadro completo de Métodos Relacionados ao RDM</w:t>
      </w:r>
      <w:bookmarkEnd w:id="19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200" w:name="_Toc502855311"/>
      <w:r w:rsidRPr="00995CD0">
        <w:lastRenderedPageBreak/>
        <w:t xml:space="preserve">APÊNDICE I – </w:t>
      </w:r>
      <w:r w:rsidR="00305D6F">
        <w:t>Código fonte do Simulador</w:t>
      </w:r>
      <w:bookmarkEnd w:id="200"/>
    </w:p>
    <w:p w14:paraId="1F286A50" w14:textId="77777777" w:rsidR="00305D6F" w:rsidRDefault="00305D6F" w:rsidP="00305D6F">
      <w:pPr>
        <w:ind w:firstLine="0"/>
      </w:pPr>
      <w:r>
        <w:t>Modelo Computacional:</w:t>
      </w:r>
    </w:p>
    <w:p w14:paraId="6C8352FB" w14:textId="77777777" w:rsidR="00305D6F" w:rsidRPr="003028BC"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aExpectedCompCapacity = aNormalCapacityUtilization*(aWeightOnSupplyLine*sPerceivedCompTargetCapacity+(1-aWeightOnSupplyLine)*aCompetitorCapacity)</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aUncontestedDemand = pmax(0, aExpectedIndustryDemand - aExpectedCompCapacity)</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aUncontestedMarketShare = aUncontestedDemand / aExpectedIndustryDemand</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aSwitchForCapacityStrategy1 = ifelse(aSwitchForCapacityStrategy == 1, 1, 0)</w:t>
      </w:r>
      <w:r w:rsidRPr="000A47A3">
        <w:rPr>
          <w:lang w:val="en-US"/>
        </w:rPr>
        <w:br/>
      </w:r>
      <w:r w:rsidRPr="000A47A3">
        <w:rPr>
          <w:rStyle w:val="VerbatimChar"/>
          <w:rFonts w:eastAsia="Calibri"/>
          <w:lang w:val="en-US"/>
        </w:rPr>
        <w:t>##     aSwitchForCapacityStrategy2 = ifelse(aSwitchForCapacityStrategy == 2, 1, 0)</w:t>
      </w:r>
      <w:r w:rsidRPr="000A47A3">
        <w:rPr>
          <w:lang w:val="en-US"/>
        </w:rPr>
        <w:br/>
      </w:r>
      <w:r w:rsidRPr="000A47A3">
        <w:rPr>
          <w:rStyle w:val="VerbatimChar"/>
          <w:rFonts w:eastAsia="Calibri"/>
          <w:lang w:val="en-US"/>
        </w:rPr>
        <w:t>##     aSwitchForCapacityStrategy3 = ifelse(aSwitchForCapacityStrategy == 3, 1, 0)</w:t>
      </w:r>
      <w:r w:rsidRPr="000A47A3">
        <w:rPr>
          <w:lang w:val="en-US"/>
        </w:rPr>
        <w:br/>
      </w:r>
      <w:r w:rsidRPr="000A47A3">
        <w:rPr>
          <w:rStyle w:val="VerbatimChar"/>
          <w:rFonts w:eastAsia="Calibri"/>
          <w:lang w:val="en-US"/>
        </w:rPr>
        <w:t>##     aSwitchForCapacityStrategy4 = ifelse(aSwitchForCapacityStrategy == 4, 1, 0)</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aTargetMarketShare = {</w:t>
      </w:r>
      <w:r w:rsidRPr="000A47A3">
        <w:rPr>
          <w:lang w:val="en-US"/>
        </w:rPr>
        <w:br/>
      </w:r>
      <w:r w:rsidRPr="000A47A3">
        <w:rPr>
          <w:rStyle w:val="VerbatimChar"/>
          <w:rFonts w:eastAsia="Calibri"/>
          <w:lang w:val="en-US"/>
        </w:rPr>
        <w:t>##         aSwitchForCapacityStrategy1*pmax(aDesiredMarketShare,aUncontestedMarketShare) +</w:t>
      </w:r>
      <w:r w:rsidRPr="000A47A3">
        <w:rPr>
          <w:lang w:val="en-US"/>
        </w:rPr>
        <w:br/>
      </w:r>
      <w:r w:rsidRPr="000A47A3">
        <w:rPr>
          <w:rStyle w:val="VerbatimChar"/>
          <w:rFonts w:eastAsia="Calibri"/>
          <w:lang w:val="en-US"/>
        </w:rPr>
        <w:lastRenderedPageBreak/>
        <w:t>##         aSwitchForCapacityStrategy2*pmin(aDesiredMarketShare,aUncontestedMarketShare) +</w:t>
      </w:r>
      <w:r w:rsidRPr="000A47A3">
        <w:rPr>
          <w:lang w:val="en-US"/>
        </w:rPr>
        <w:br/>
      </w:r>
      <w:r w:rsidRPr="000A47A3">
        <w:rPr>
          <w:rStyle w:val="VerbatimChar"/>
          <w:rFonts w:eastAsia="Calibri"/>
          <w:lang w:val="en-US"/>
        </w:rPr>
        <w:t>##         aSwitchForCapacityStrategy3*aDesiredMarketShare +</w:t>
      </w:r>
      <w:r w:rsidRPr="000A47A3">
        <w:rPr>
          <w:lang w:val="en-US"/>
        </w:rPr>
        <w:br/>
      </w:r>
      <w:r w:rsidRPr="000A47A3">
        <w:rPr>
          <w:rStyle w:val="VerbatimChar"/>
          <w:rFonts w:eastAsia="Calibri"/>
          <w:lang w:val="en-US"/>
        </w:rPr>
        <w:t>##         aSwitchForCapacityStrategy4*aUncontestedMarketShare</w:t>
      </w:r>
      <w:r w:rsidRPr="000A47A3">
        <w:rPr>
          <w:lang w:val="en-US"/>
        </w:rPr>
        <w:br/>
      </w:r>
      <w:r w:rsidRPr="000A47A3">
        <w:rPr>
          <w:rStyle w:val="VerbatimChar"/>
          <w:rFonts w:eastAsia="Calibri"/>
          <w:lang w:val="en-US"/>
        </w:rPr>
        <w:t>##     }</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aTargetCapacity = pmax(aMinimumEfficientScale,</w:t>
      </w:r>
      <w:r w:rsidRPr="000A47A3">
        <w:rPr>
          <w:lang w:val="en-US"/>
        </w:rPr>
        <w:br/>
      </w:r>
      <w:r w:rsidRPr="000A47A3">
        <w:rPr>
          <w:rStyle w:val="VerbatimChar"/>
          <w:rFonts w:eastAsia="Calibri"/>
          <w:lang w:val="en-US"/>
        </w:rPr>
        <w:t>##                            aTargetMarketShare*aExpectedIndustryDemand/aNormalCapacityUtilization)</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aTargetNormalProduction = aTargetCapacity * aNormalCapacityUtilization</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aIndustryTotalTargetCapacity = sum(aTargetCapacity)</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aCompetitorTargetCapacity = aIndustryTotalTargetCapacity - aTargetCapacity</w:t>
      </w:r>
      <w:r w:rsidRPr="000A47A3">
        <w:rPr>
          <w:lang w:val="en-US"/>
        </w:rPr>
        <w:br/>
      </w:r>
      <w:r w:rsidRPr="000A47A3">
        <w:rPr>
          <w:rStyle w:val="VerbatimChar"/>
          <w:rFonts w:eastAsia="Calibri"/>
          <w:lang w:val="en-US"/>
        </w:rPr>
        <w:t xml:space="preserve">##     </w:t>
      </w:r>
      <w:r w:rsidRPr="000A47A3">
        <w:rPr>
          <w:lang w:val="en-US"/>
        </w:rPr>
        <w:br/>
      </w:r>
      <w:r w:rsidRPr="000A47A3">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28BC">
        <w:rPr>
          <w:rStyle w:val="VerbatimChar"/>
          <w:rFonts w:eastAsia="Calibri"/>
          <w:lang w:val="en-US"/>
        </w:rPr>
        <w:t>##     if(time == FINISH){</w:t>
      </w:r>
      <w:r w:rsidRPr="003028BC">
        <w:rPr>
          <w:lang w:val="en-US"/>
        </w:rPr>
        <w:br/>
      </w:r>
      <w:r w:rsidRPr="003028BC">
        <w:rPr>
          <w:rStyle w:val="VerbatimChar"/>
          <w:rFonts w:eastAsia="Calibri"/>
          <w:lang w:val="en-US"/>
        </w:rPr>
        <w:t>##     # browser()</w:t>
      </w:r>
      <w:r w:rsidRPr="003028BC">
        <w:rPr>
          <w:lang w:val="en-US"/>
        </w:rPr>
        <w:br/>
      </w:r>
      <w:r w:rsidRPr="003028BC">
        <w:rPr>
          <w:rStyle w:val="VerbatimChar"/>
          <w:rFonts w:eastAsia="Calibri"/>
          <w:lang w:val="en-US"/>
        </w:rPr>
        <w:t>##     }</w:t>
      </w:r>
      <w:r w:rsidRPr="003028BC">
        <w:rPr>
          <w:lang w:val="en-US"/>
        </w:rPr>
        <w:br/>
      </w:r>
      <w:r w:rsidRPr="003028BC">
        <w:rPr>
          <w:rStyle w:val="VerbatimChar"/>
          <w:rFonts w:eastAsia="Calibri"/>
          <w:lang w:val="en-US"/>
        </w:rPr>
        <w:t xml:space="preserve">##     </w:t>
      </w:r>
      <w:r w:rsidRPr="003028BC">
        <w:rPr>
          <w:lang w:val="en-US"/>
        </w:rPr>
        <w:br/>
      </w:r>
      <w:r w:rsidRPr="003028BC">
        <w:rPr>
          <w:rStyle w:val="VerbatimChar"/>
          <w:rFonts w:eastAsia="Calibri"/>
          <w:lang w:val="en-US"/>
        </w:rPr>
        <w:t>##     resultado_completo = list(c(</w:t>
      </w:r>
      <w:r w:rsidRPr="003028BC">
        <w:rPr>
          <w:lang w:val="en-US"/>
        </w:rPr>
        <w:br/>
      </w:r>
      <w:r w:rsidRPr="003028BC">
        <w:rPr>
          <w:rStyle w:val="VerbatimChar"/>
          <w:rFonts w:eastAsia="Calibri"/>
          <w:lang w:val="en-US"/>
        </w:rPr>
        <w:t>##       d_NPVProfit_dt</w:t>
      </w:r>
      <w:r w:rsidRPr="003028BC">
        <w:rPr>
          <w:lang w:val="en-US"/>
        </w:rPr>
        <w:br/>
      </w:r>
      <w:r w:rsidRPr="003028BC">
        <w:rPr>
          <w:rStyle w:val="VerbatimChar"/>
          <w:rFonts w:eastAsia="Calibri"/>
          <w:lang w:val="en-US"/>
        </w:rPr>
        <w:t>##       ,d_ValueOfBacklog_dt</w:t>
      </w:r>
      <w:r w:rsidRPr="003028BC">
        <w:rPr>
          <w:lang w:val="en-US"/>
        </w:rPr>
        <w:br/>
      </w:r>
      <w:r w:rsidRPr="003028BC">
        <w:rPr>
          <w:rStyle w:val="VerbatimChar"/>
          <w:rFonts w:eastAsia="Calibri"/>
          <w:lang w:val="en-US"/>
        </w:rPr>
        <w:t>##       ,d_Backlog_dt</w:t>
      </w:r>
      <w:r w:rsidRPr="003028BC">
        <w:rPr>
          <w:lang w:val="en-US"/>
        </w:rPr>
        <w:br/>
      </w:r>
      <w:r w:rsidRPr="003028BC">
        <w:rPr>
          <w:rStyle w:val="VerbatimChar"/>
          <w:rFonts w:eastAsia="Calibri"/>
          <w:lang w:val="en-US"/>
        </w:rPr>
        <w:t>##       ,d_InstalledBase_dt</w:t>
      </w:r>
      <w:r w:rsidRPr="003028BC">
        <w:rPr>
          <w:lang w:val="en-US"/>
        </w:rPr>
        <w:br/>
      </w:r>
      <w:r w:rsidRPr="003028BC">
        <w:rPr>
          <w:rStyle w:val="VerbatimChar"/>
          <w:rFonts w:eastAsia="Calibri"/>
          <w:lang w:val="en-US"/>
        </w:rPr>
        <w:t>##       ,d_Price_dt</w:t>
      </w:r>
      <w:r w:rsidRPr="003028BC">
        <w:rPr>
          <w:lang w:val="en-US"/>
        </w:rPr>
        <w:br/>
      </w:r>
      <w:r w:rsidRPr="003028BC">
        <w:rPr>
          <w:rStyle w:val="VerbatimChar"/>
          <w:rFonts w:eastAsia="Calibri"/>
          <w:lang w:val="en-US"/>
        </w:rPr>
        <w:t>##       ,d_CumulativeAdopters_dt</w:t>
      </w:r>
      <w:r w:rsidRPr="003028BC">
        <w:rPr>
          <w:lang w:val="en-US"/>
        </w:rPr>
        <w:br/>
      </w:r>
      <w:r w:rsidRPr="003028BC">
        <w:rPr>
          <w:rStyle w:val="VerbatimChar"/>
          <w:rFonts w:eastAsia="Calibri"/>
          <w:lang w:val="en-US"/>
        </w:rPr>
        <w:t>##       ,d_sReportedIndustryVolume_dt</w:t>
      </w:r>
      <w:r w:rsidRPr="003028BC">
        <w:rPr>
          <w:lang w:val="en-US"/>
        </w:rPr>
        <w:br/>
      </w:r>
      <w:r w:rsidRPr="003028BC">
        <w:rPr>
          <w:rStyle w:val="VerbatimChar"/>
          <w:rFonts w:eastAsia="Calibri"/>
          <w:lang w:val="en-US"/>
        </w:rPr>
        <w:t>##       ,d_CumulativeProduction_dt</w:t>
      </w:r>
      <w:r w:rsidRPr="003028BC">
        <w:rPr>
          <w:lang w:val="en-US"/>
        </w:rPr>
        <w:br/>
      </w:r>
      <w:r w:rsidRPr="003028BC">
        <w:rPr>
          <w:rStyle w:val="VerbatimChar"/>
          <w:rFonts w:eastAsia="Calibri"/>
          <w:lang w:val="en-US"/>
        </w:rPr>
        <w:t>##       ,d_PerceivedCompTargetCapacity_dt</w:t>
      </w:r>
      <w:r w:rsidRPr="003028BC">
        <w:rPr>
          <w:lang w:val="en-US"/>
        </w:rPr>
        <w:br/>
      </w:r>
      <w:r w:rsidRPr="003028BC">
        <w:rPr>
          <w:rStyle w:val="VerbatimChar"/>
          <w:rFonts w:eastAsia="Calibri"/>
          <w:lang w:val="en-US"/>
        </w:rPr>
        <w:t>##       ,d_SmoothCapacity1_dt</w:t>
      </w:r>
      <w:r w:rsidRPr="003028BC">
        <w:rPr>
          <w:lang w:val="en-US"/>
        </w:rPr>
        <w:br/>
      </w:r>
      <w:r w:rsidRPr="003028BC">
        <w:rPr>
          <w:rStyle w:val="VerbatimChar"/>
          <w:rFonts w:eastAsia="Calibri"/>
          <w:lang w:val="en-US"/>
        </w:rPr>
        <w:t>##       ,d_SmoothCapacity2_dt</w:t>
      </w:r>
      <w:r w:rsidRPr="003028BC">
        <w:rPr>
          <w:lang w:val="en-US"/>
        </w:rPr>
        <w:br/>
      </w:r>
      <w:r w:rsidRPr="003028BC">
        <w:rPr>
          <w:rStyle w:val="VerbatimChar"/>
          <w:rFonts w:eastAsia="Calibri"/>
          <w:lang w:val="en-US"/>
        </w:rPr>
        <w:t>##       ,d_SmoothCapacity3_dt</w:t>
      </w:r>
      <w:r w:rsidRPr="003028BC">
        <w:rPr>
          <w:lang w:val="en-US"/>
        </w:rPr>
        <w:br/>
      </w:r>
      <w:r w:rsidRPr="003028BC">
        <w:rPr>
          <w:rStyle w:val="VerbatimChar"/>
          <w:rFonts w:eastAsia="Calibri"/>
          <w:lang w:val="en-US"/>
        </w:rPr>
        <w:t>##     )</w:t>
      </w:r>
      <w:r w:rsidRPr="003028BC">
        <w:rPr>
          <w:lang w:val="en-US"/>
        </w:rPr>
        <w:br/>
      </w:r>
      <w:r w:rsidRPr="003028BC">
        <w:rPr>
          <w:rStyle w:val="VerbatimChar"/>
          <w:rFonts w:eastAsia="Calibri"/>
          <w:lang w:val="en-US"/>
        </w:rPr>
        <w:t>##     ,fIndustryOrderRate = fIndustryOrderRate</w:t>
      </w:r>
      <w:r w:rsidRPr="003028BC">
        <w:rPr>
          <w:lang w:val="en-US"/>
        </w:rPr>
        <w:br/>
      </w:r>
      <w:r w:rsidRPr="003028BC">
        <w:rPr>
          <w:rStyle w:val="VerbatimChar"/>
          <w:rFonts w:eastAsia="Calibri"/>
          <w:lang w:val="en-US"/>
        </w:rPr>
        <w:t>##     ,aNonAdopters = aNonAdopters</w:t>
      </w:r>
      <w:r w:rsidRPr="003028BC">
        <w:rPr>
          <w:lang w:val="en-US"/>
        </w:rPr>
        <w:br/>
      </w:r>
      <w:r w:rsidRPr="003028BC">
        <w:rPr>
          <w:rStyle w:val="VerbatimChar"/>
          <w:rFonts w:eastAsia="Calibri"/>
          <w:lang w:val="en-US"/>
        </w:rPr>
        <w:t>##     ,fReorderRate = fReorderRate</w:t>
      </w:r>
      <w:r w:rsidRPr="003028BC">
        <w:rPr>
          <w:lang w:val="en-US"/>
        </w:rPr>
        <w:br/>
      </w:r>
      <w:r w:rsidRPr="003028BC">
        <w:rPr>
          <w:rStyle w:val="VerbatimChar"/>
          <w:rFonts w:eastAsia="Calibri"/>
          <w:lang w:val="en-US"/>
        </w:rPr>
        <w:t>##     ,aIndustryShipments = aIndustryShipments</w:t>
      </w:r>
      <w:r w:rsidRPr="003028BC">
        <w:rPr>
          <w:lang w:val="en-US"/>
        </w:rPr>
        <w:br/>
      </w:r>
      <w:r w:rsidRPr="003028BC">
        <w:rPr>
          <w:rStyle w:val="VerbatimChar"/>
          <w:rFonts w:eastAsia="Calibri"/>
          <w:lang w:val="en-US"/>
        </w:rPr>
        <w:t>##     ,aIndustryVolume = aIndustryVolume</w:t>
      </w:r>
      <w:r w:rsidRPr="003028BC">
        <w:rPr>
          <w:lang w:val="en-US"/>
        </w:rPr>
        <w:br/>
      </w:r>
      <w:r w:rsidRPr="003028BC">
        <w:rPr>
          <w:rStyle w:val="VerbatimChar"/>
          <w:rFonts w:eastAsia="Calibri"/>
          <w:lang w:val="en-US"/>
        </w:rPr>
        <w:t>##     ,fDiscardRate = fDiscardRate</w:t>
      </w:r>
      <w:r w:rsidRPr="003028BC">
        <w:rPr>
          <w:lang w:val="en-US"/>
        </w:rPr>
        <w:br/>
      </w:r>
      <w:r w:rsidRPr="003028BC">
        <w:rPr>
          <w:rStyle w:val="VerbatimChar"/>
          <w:rFonts w:eastAsia="Calibri"/>
          <w:lang w:val="en-US"/>
        </w:rPr>
        <w:t>##     ,aDiscountFactor = aDiscountFactor</w:t>
      </w:r>
      <w:r w:rsidRPr="003028BC">
        <w:rPr>
          <w:lang w:val="en-US"/>
        </w:rPr>
        <w:br/>
      </w:r>
      <w:r w:rsidRPr="003028BC">
        <w:rPr>
          <w:rStyle w:val="VerbatimChar"/>
          <w:rFonts w:eastAsia="Calibri"/>
          <w:lang w:val="en-US"/>
        </w:rPr>
        <w:t>##     ,aDiscountRate = aDiscountRate</w:t>
      </w:r>
      <w:r w:rsidRPr="003028BC">
        <w:rPr>
          <w:lang w:val="en-US"/>
        </w:rPr>
        <w:br/>
      </w:r>
      <w:r w:rsidRPr="003028BC">
        <w:rPr>
          <w:rStyle w:val="VerbatimChar"/>
          <w:rFonts w:eastAsia="Calibri"/>
          <w:lang w:val="en-US"/>
        </w:rPr>
        <w:t>##     ,fNPVProfitChange = fNPVProfitChange</w:t>
      </w:r>
      <w:r w:rsidRPr="003028BC">
        <w:rPr>
          <w:lang w:val="en-US"/>
        </w:rPr>
        <w:br/>
      </w:r>
      <w:r w:rsidRPr="003028BC">
        <w:rPr>
          <w:rStyle w:val="VerbatimChar"/>
          <w:rFonts w:eastAsia="Calibri"/>
          <w:lang w:val="en-US"/>
        </w:rPr>
        <w:t>##     ,fNetIncome = fNetIncome</w:t>
      </w:r>
      <w:r w:rsidRPr="003028BC">
        <w:rPr>
          <w:lang w:val="en-US"/>
        </w:rPr>
        <w:br/>
      </w:r>
      <w:r w:rsidRPr="003028BC">
        <w:rPr>
          <w:rStyle w:val="VerbatimChar"/>
          <w:rFonts w:eastAsia="Calibri"/>
          <w:lang w:val="en-US"/>
        </w:rPr>
        <w:t>##     ,aNPVIndustryProfits = aNPVIndustryProfits</w:t>
      </w:r>
      <w:r w:rsidRPr="003028BC">
        <w:rPr>
          <w:lang w:val="en-US"/>
        </w:rPr>
        <w:br/>
      </w:r>
      <w:r w:rsidRPr="003028BC">
        <w:rPr>
          <w:rStyle w:val="VerbatimChar"/>
          <w:rFonts w:eastAsia="Calibri"/>
          <w:lang w:val="en-US"/>
        </w:rPr>
        <w:t>##     ,aInitialDemandForecast = aInitialDemandForecast</w:t>
      </w:r>
      <w:r w:rsidRPr="003028BC">
        <w:rPr>
          <w:lang w:val="en-US"/>
        </w:rPr>
        <w:br/>
      </w:r>
      <w:r w:rsidRPr="003028BC">
        <w:rPr>
          <w:rStyle w:val="VerbatimChar"/>
          <w:rFonts w:eastAsia="Calibri"/>
          <w:lang w:val="en-US"/>
        </w:rPr>
        <w:t>##     ,aLaggedVolumeForecast = aLaggedVolumeForecast</w:t>
      </w:r>
      <w:r w:rsidRPr="003028BC">
        <w:rPr>
          <w:lang w:val="en-US"/>
        </w:rPr>
        <w:br/>
      </w:r>
      <w:r w:rsidRPr="003028BC">
        <w:rPr>
          <w:rStyle w:val="VerbatimChar"/>
          <w:rFonts w:eastAsia="Calibri"/>
          <w:lang w:val="en-US"/>
        </w:rPr>
        <w:t>##     ,aForecastError = aForecastError</w:t>
      </w:r>
      <w:r w:rsidRPr="003028BC">
        <w:rPr>
          <w:lang w:val="en-US"/>
        </w:rPr>
        <w:br/>
      </w:r>
      <w:r w:rsidRPr="003028BC">
        <w:rPr>
          <w:rStyle w:val="VerbatimChar"/>
          <w:rFonts w:eastAsia="Calibri"/>
          <w:lang w:val="en-US"/>
        </w:rPr>
        <w:t>##     ,aTargetCapacity = aTargetCapacity</w:t>
      </w:r>
      <w:r w:rsidRPr="003028BC">
        <w:rPr>
          <w:lang w:val="en-US"/>
        </w:rPr>
        <w:br/>
      </w:r>
      <w:r w:rsidRPr="003028BC">
        <w:rPr>
          <w:rStyle w:val="VerbatimChar"/>
          <w:rFonts w:eastAsia="Calibri"/>
          <w:lang w:val="en-US"/>
        </w:rPr>
        <w:t>##     ,aCompetitorTargetCapacity = aCompetitorTargetCapacity)</w:t>
      </w:r>
      <w:r w:rsidRPr="003028BC">
        <w:rPr>
          <w:lang w:val="en-US"/>
        </w:rPr>
        <w:br/>
      </w:r>
      <w:r w:rsidRPr="003028BC">
        <w:rPr>
          <w:rStyle w:val="VerbatimChar"/>
          <w:rFonts w:eastAsia="Calibri"/>
          <w:lang w:val="en-US"/>
        </w:rPr>
        <w:t xml:space="preserve">##     </w:t>
      </w:r>
      <w:r w:rsidRPr="003028BC">
        <w:rPr>
          <w:lang w:val="en-US"/>
        </w:rPr>
        <w:br/>
      </w:r>
      <w:r w:rsidRPr="003028BC">
        <w:rPr>
          <w:rStyle w:val="VerbatimChar"/>
          <w:rFonts w:eastAsia="Calibri"/>
          <w:lang w:val="en-US"/>
        </w:rPr>
        <w:t>##     return (if(modo == "inicial"){</w:t>
      </w:r>
      <w:r w:rsidRPr="003028BC">
        <w:rPr>
          <w:lang w:val="en-US"/>
        </w:rPr>
        <w:br/>
      </w:r>
      <w:r w:rsidRPr="003028BC">
        <w:rPr>
          <w:rStyle w:val="VerbatimChar"/>
          <w:rFonts w:eastAsia="Calibri"/>
          <w:lang w:val="en-US"/>
        </w:rPr>
        <w:t>##       stocks_ini</w:t>
      </w:r>
      <w:r w:rsidRPr="003028BC">
        <w:rPr>
          <w:lang w:val="en-US"/>
        </w:rPr>
        <w:br/>
      </w:r>
      <w:r w:rsidRPr="003028BC">
        <w:rPr>
          <w:rStyle w:val="VerbatimChar"/>
          <w:rFonts w:eastAsia="Calibri"/>
          <w:lang w:val="en-US"/>
        </w:rPr>
        <w:t>##     } else {</w:t>
      </w:r>
      <w:r w:rsidRPr="003028BC">
        <w:rPr>
          <w:lang w:val="en-US"/>
        </w:rPr>
        <w:br/>
      </w:r>
      <w:r w:rsidRPr="003028BC">
        <w:rPr>
          <w:rStyle w:val="VerbatimChar"/>
          <w:rFonts w:eastAsia="Calibri"/>
          <w:lang w:val="en-US"/>
        </w:rPr>
        <w:t>##       resultado_completo</w:t>
      </w:r>
      <w:r w:rsidRPr="003028BC">
        <w:rPr>
          <w:lang w:val="en-US"/>
        </w:rPr>
        <w:br/>
      </w:r>
      <w:r w:rsidRPr="003028BC">
        <w:rPr>
          <w:rStyle w:val="VerbatimChar"/>
          <w:rFonts w:eastAsia="Calibri"/>
          <w:lang w:val="en-US"/>
        </w:rPr>
        <w:t xml:space="preserve">##     })   </w:t>
      </w:r>
      <w:r w:rsidRPr="003028BC">
        <w:rPr>
          <w:lang w:val="en-US"/>
        </w:rPr>
        <w:br/>
      </w:r>
      <w:r w:rsidRPr="003028BC">
        <w:rPr>
          <w:rStyle w:val="VerbatimChar"/>
          <w:rFonts w:eastAsia="Calibri"/>
          <w:lang w:val="en-US"/>
        </w:rPr>
        <w:t>##   })</w:t>
      </w:r>
      <w:r w:rsidRPr="003028BC">
        <w:rPr>
          <w:lang w:val="en-US"/>
        </w:rPr>
        <w:br/>
      </w:r>
      <w:r w:rsidRPr="003028BC">
        <w:rPr>
          <w:rStyle w:val="VerbatimChar"/>
          <w:rFonts w:eastAsia="Calibri"/>
          <w:lang w:val="en-US"/>
        </w:rPr>
        <w:t>## }</w:t>
      </w:r>
    </w:p>
    <w:p w14:paraId="051351CF" w14:textId="050E520F" w:rsidR="00305D6F" w:rsidRPr="000A47A3" w:rsidRDefault="00305D6F" w:rsidP="00305D6F">
      <w:pPr>
        <w:ind w:firstLine="0"/>
        <w:rPr>
          <w:lang w:val="en-US"/>
        </w:rPr>
      </w:pPr>
      <w:bookmarkStart w:id="201" w:name="rotinas-para-a-simulacao-rdm"/>
      <w:bookmarkEnd w:id="201"/>
      <w:r w:rsidRPr="000A47A3">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0A47A3">
        <w:rPr>
          <w:b/>
        </w:rPr>
        <w:t>Função Simular RDM e Escolher Estrategia</w:t>
      </w:r>
      <w:r w:rsidRPr="000A47A3">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AA4BA2" w:rsidRDefault="00AA4BA2">
      <w:pPr>
        <w:pStyle w:val="Textodecomentrio"/>
      </w:pPr>
      <w:r>
        <w:rPr>
          <w:rStyle w:val="Refdecomentrio"/>
        </w:rPr>
        <w:annotationRef/>
      </w:r>
      <w:r>
        <w:t>Junico:</w:t>
      </w:r>
      <w:r>
        <w:br/>
        <w:t>Delimitar melhor:</w:t>
      </w:r>
      <w:r>
        <w:br/>
        <w:t>Estratégia x Tomada de Decisão.</w:t>
      </w:r>
    </w:p>
    <w:p w14:paraId="4F8912DD" w14:textId="02F2858B" w:rsidR="00AA4BA2" w:rsidRDefault="00AA4BA2">
      <w:pPr>
        <w:pStyle w:val="Textodecomentrio"/>
      </w:pPr>
    </w:p>
    <w:p w14:paraId="2CF9CD22" w14:textId="3463EFF7" w:rsidR="00AA4BA2" w:rsidRDefault="00AA4BA2">
      <w:pPr>
        <w:pStyle w:val="Textodecomentrio"/>
      </w:pPr>
      <w:r>
        <w:t>Resposta: Tomada de Decisão Estratégica</w:t>
      </w:r>
    </w:p>
    <w:p w14:paraId="78F996B7" w14:textId="7EBCCA3F" w:rsidR="00AA4BA2" w:rsidRDefault="00AA4BA2">
      <w:pPr>
        <w:pStyle w:val="Textodecomentrio"/>
      </w:pPr>
    </w:p>
    <w:p w14:paraId="2BA7C621" w14:textId="054116FB" w:rsidR="00AA4BA2" w:rsidRDefault="00AA4BA2">
      <w:pPr>
        <w:pStyle w:val="Textodecomentrio"/>
      </w:pPr>
      <w:r>
        <w:t>(Isso já deveria estar claro).</w:t>
      </w:r>
    </w:p>
  </w:comment>
  <w:comment w:id="13" w:author="Pedro Lima" w:date="2018-01-04T15:49:00Z" w:initials="PL">
    <w:p w14:paraId="58AFDBA4" w14:textId="239DE597" w:rsidR="00AA4BA2" w:rsidRDefault="00AA4BA2">
      <w:pPr>
        <w:pStyle w:val="Textodecomentrio"/>
      </w:pPr>
      <w:r>
        <w:rPr>
          <w:rStyle w:val="Refdecomentrio"/>
        </w:rPr>
        <w:annotationRef/>
      </w:r>
      <w:r>
        <w:t>Questão de pesquisa anterior:</w:t>
      </w:r>
    </w:p>
    <w:p w14:paraId="7B7D96F0" w14:textId="77777777" w:rsidR="00AA4BA2" w:rsidRDefault="00AA4BA2">
      <w:pPr>
        <w:pStyle w:val="Textodecomentrio"/>
      </w:pPr>
    </w:p>
    <w:p w14:paraId="159F1DA9" w14:textId="3EDD5221" w:rsidR="00AA4BA2" w:rsidRDefault="00AA4BA2">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AA4BA2" w:rsidRDefault="00AA4BA2">
      <w:pPr>
        <w:pStyle w:val="Textodecomentrio"/>
      </w:pPr>
      <w:r>
        <w:rPr>
          <w:rStyle w:val="Refdecomentrio"/>
        </w:rPr>
        <w:annotationRef/>
      </w:r>
      <w:r>
        <w:t>Revisar.</w:t>
      </w:r>
    </w:p>
  </w:comment>
  <w:comment w:id="31" w:author="Pedro Lima" w:date="2017-05-24T14:45:00Z" w:initials="PL">
    <w:p w14:paraId="0FACBD02" w14:textId="149B8C53" w:rsidR="00AA4BA2" w:rsidRDefault="00AA4BA2">
      <w:pPr>
        <w:pStyle w:val="Textodecomentrio"/>
      </w:pPr>
      <w:r>
        <w:rPr>
          <w:rStyle w:val="Refdecomentrio"/>
        </w:rPr>
        <w:annotationRef/>
      </w:r>
      <w:r>
        <w:t>Revisar</w:t>
      </w:r>
    </w:p>
  </w:comment>
  <w:comment w:id="33" w:author="Pedro Lima" w:date="2017-05-24T14:46:00Z" w:initials="PL">
    <w:p w14:paraId="5E321019" w14:textId="35789CFF" w:rsidR="00AA4BA2" w:rsidRDefault="00AA4BA2">
      <w:pPr>
        <w:pStyle w:val="Textodecomentrio"/>
      </w:pPr>
      <w:r>
        <w:rPr>
          <w:rStyle w:val="Refdecomentrio"/>
        </w:rPr>
        <w:annotationRef/>
      </w:r>
      <w:r>
        <w:t>Revisar, acredito que este conceito não está certo.</w:t>
      </w:r>
    </w:p>
  </w:comment>
  <w:comment w:id="163" w:author="Pedro Lima" w:date="2017-12-15T17:31:00Z" w:initials="PL">
    <w:p w14:paraId="278D671D" w14:textId="5235DA70" w:rsidR="00AA4BA2" w:rsidRDefault="00AA4BA2">
      <w:pPr>
        <w:pStyle w:val="Textodecomentrio"/>
      </w:pPr>
      <w:r>
        <w:rPr>
          <w:rStyle w:val="Refdecomentrio"/>
        </w:rPr>
        <w:annotationRef/>
      </w:r>
      <w:r>
        <w:rPr>
          <w:noProof/>
        </w:rPr>
        <w:t>Da Estratégia cadidata (uma  estratégi somente)</w:t>
      </w:r>
    </w:p>
  </w:comment>
  <w:comment w:id="164" w:author="Pedro Lima" w:date="2017-12-15T17:31:00Z" w:initials="PL">
    <w:p w14:paraId="62569A84" w14:textId="2F729CEF" w:rsidR="00AA4BA2" w:rsidRDefault="00AA4BA2">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8568B" w14:textId="77777777" w:rsidR="004F42A1" w:rsidRDefault="004F42A1">
      <w:pPr>
        <w:spacing w:line="240" w:lineRule="auto"/>
      </w:pPr>
      <w:r>
        <w:separator/>
      </w:r>
    </w:p>
  </w:endnote>
  <w:endnote w:type="continuationSeparator" w:id="0">
    <w:p w14:paraId="48F1B550" w14:textId="77777777" w:rsidR="004F42A1" w:rsidRDefault="004F42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AA4BA2" w:rsidRPr="00EF5707" w:rsidRDefault="00AA4BA2"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1C553" w14:textId="77777777" w:rsidR="004F42A1" w:rsidRDefault="004F42A1">
      <w:pPr>
        <w:spacing w:line="240" w:lineRule="auto"/>
      </w:pPr>
      <w:r>
        <w:separator/>
      </w:r>
    </w:p>
  </w:footnote>
  <w:footnote w:type="continuationSeparator" w:id="0">
    <w:p w14:paraId="50EFD2B5" w14:textId="77777777" w:rsidR="004F42A1" w:rsidRDefault="004F42A1">
      <w:pPr>
        <w:spacing w:line="240" w:lineRule="auto"/>
      </w:pPr>
      <w:r>
        <w:continuationSeparator/>
      </w:r>
    </w:p>
  </w:footnote>
  <w:footnote w:id="1">
    <w:p w14:paraId="0942426E" w14:textId="77777777" w:rsidR="00AA4BA2" w:rsidRDefault="00AA4BA2"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AA4BA2" w:rsidRDefault="00AA4BA2"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AA4BA2" w:rsidRPr="002F7EB0" w:rsidRDefault="00AA4BA2"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AA4BA2" w:rsidRPr="002621FB" w:rsidRDefault="00AA4BA2"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0436923" w:rsidR="00AA4BA2" w:rsidRPr="001D3DB6" w:rsidRDefault="00AA4BA2">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B76727">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3C23748" w:rsidR="00AA4BA2" w:rsidRPr="001D3DB6" w:rsidRDefault="00AA4BA2"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DB02B3">
      <w:rPr>
        <w:noProof/>
        <w:sz w:val="22"/>
        <w:szCs w:val="22"/>
      </w:rPr>
      <w:t>147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16E6"/>
    <w:rsid w:val="000B26E3"/>
    <w:rsid w:val="000B3B80"/>
    <w:rsid w:val="000B3C2A"/>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767"/>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22E"/>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42C9"/>
    <w:rsid w:val="003346CB"/>
    <w:rsid w:val="003355AE"/>
    <w:rsid w:val="00335A68"/>
    <w:rsid w:val="00335D0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8F1"/>
    <w:rsid w:val="00452DF8"/>
    <w:rsid w:val="004546A9"/>
    <w:rsid w:val="00455ABA"/>
    <w:rsid w:val="00455AE5"/>
    <w:rsid w:val="00455BCF"/>
    <w:rsid w:val="00460D2D"/>
    <w:rsid w:val="00461216"/>
    <w:rsid w:val="00461B8D"/>
    <w:rsid w:val="00461E63"/>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BB"/>
    <w:rsid w:val="00495DD7"/>
    <w:rsid w:val="00496030"/>
    <w:rsid w:val="004A0F02"/>
    <w:rsid w:val="004A18E7"/>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32E"/>
    <w:rsid w:val="0052756F"/>
    <w:rsid w:val="00531A09"/>
    <w:rsid w:val="00532730"/>
    <w:rsid w:val="0053318A"/>
    <w:rsid w:val="0053374C"/>
    <w:rsid w:val="0053387B"/>
    <w:rsid w:val="00533DA8"/>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E8C"/>
    <w:rsid w:val="0057563A"/>
    <w:rsid w:val="00576605"/>
    <w:rsid w:val="005776F2"/>
    <w:rsid w:val="00577723"/>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45E3"/>
    <w:rsid w:val="00886F80"/>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C639A"/>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2FA1"/>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571E"/>
    <w:rsid w:val="00C35BE4"/>
    <w:rsid w:val="00C37F32"/>
    <w:rsid w:val="00C421C9"/>
    <w:rsid w:val="00C438E0"/>
    <w:rsid w:val="00C4475F"/>
    <w:rsid w:val="00C44993"/>
    <w:rsid w:val="00C45346"/>
    <w:rsid w:val="00C4557E"/>
    <w:rsid w:val="00C46CE7"/>
    <w:rsid w:val="00C50AE2"/>
    <w:rsid w:val="00C50D3F"/>
    <w:rsid w:val="00C50E3E"/>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4B63"/>
    <w:rsid w:val="00DE50C0"/>
    <w:rsid w:val="00DE55AD"/>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0F69"/>
    <w:rsid w:val="00E212F6"/>
    <w:rsid w:val="00E216F8"/>
    <w:rsid w:val="00E21EEA"/>
    <w:rsid w:val="00E22012"/>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CDF"/>
    <w:rsid w:val="00EC36A1"/>
    <w:rsid w:val="00EC3DBC"/>
    <w:rsid w:val="00EC5F96"/>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5734"/>
    <w:rsid w:val="00F16D25"/>
    <w:rsid w:val="00F213DD"/>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E1"/>
    <w:rsid w:val="00F571FB"/>
    <w:rsid w:val="00F57535"/>
    <w:rsid w:val="00F60847"/>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file:///D:\dev\ms-rdm-dissertation\models\dissertation-model\modelo-R\images\grafico_vpl_preco.png" TargetMode="External"/><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461037-1C70-4F56-BAB1-6E5E1590C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21703</TotalTime>
  <Pages>208</Pages>
  <Words>214183</Words>
  <Characters>1156590</Characters>
  <Application>Microsoft Office Word</Application>
  <DocSecurity>0</DocSecurity>
  <Lines>9638</Lines>
  <Paragraphs>2736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2390</cp:revision>
  <cp:lastPrinted>2018-01-14T10:32:00Z</cp:lastPrinted>
  <dcterms:created xsi:type="dcterms:W3CDTF">2016-11-28T16:25:00Z</dcterms:created>
  <dcterms:modified xsi:type="dcterms:W3CDTF">2018-01-14T14:10:00Z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